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26" w:rsidRPr="00F42426" w:rsidRDefault="00E80AB0" w:rsidP="00F42426">
      <w:pPr>
        <w:jc w:val="righ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RESOLUCIÓN NÚMERO</w:t>
      </w:r>
      <w:r w:rsidR="008275A9">
        <w:rPr>
          <w:rFonts w:ascii="Arial" w:hAnsi="Arial" w:cs="Arial"/>
          <w:b/>
          <w:u w:val="single"/>
        </w:rPr>
        <w:t xml:space="preserve"> 5.312</w:t>
      </w:r>
    </w:p>
    <w:p w:rsidR="00F42426" w:rsidRPr="00F42426" w:rsidRDefault="00F42426" w:rsidP="00F42426">
      <w:pPr>
        <w:rPr>
          <w:rFonts w:ascii="Arial" w:hAnsi="Arial" w:cs="Arial"/>
          <w:b/>
          <w:u w:val="single"/>
        </w:rPr>
      </w:pPr>
    </w:p>
    <w:p w:rsidR="00F42426" w:rsidRPr="00F42426" w:rsidRDefault="00F42426" w:rsidP="00F42426">
      <w:pPr>
        <w:rPr>
          <w:rFonts w:ascii="Arial" w:hAnsi="Arial" w:cs="Arial"/>
          <w:b/>
        </w:rPr>
      </w:pPr>
      <w:r w:rsidRPr="00F42426">
        <w:rPr>
          <w:rFonts w:ascii="Arial" w:hAnsi="Arial" w:cs="Arial"/>
          <w:b/>
        </w:rPr>
        <w:t>VISTO el Expediente Nº 17.134/2026 C.D.</w:t>
      </w:r>
      <w:r w:rsidRPr="00F42426">
        <w:rPr>
          <w:rFonts w:ascii="Arial" w:hAnsi="Arial" w:cs="Arial"/>
          <w:b/>
        </w:rPr>
        <w:tab/>
      </w:r>
      <w:r w:rsidR="00F82BEE">
        <w:rPr>
          <w:rFonts w:ascii="Arial" w:hAnsi="Arial" w:cs="Arial"/>
          <w:b/>
        </w:rPr>
        <w:t xml:space="preserve"> </w:t>
      </w:r>
      <w:r w:rsidR="00E80AB0">
        <w:rPr>
          <w:rFonts w:ascii="Arial" w:hAnsi="Arial" w:cs="Arial"/>
          <w:b/>
        </w:rPr>
        <w:t xml:space="preserve">(Archivo Nº 323/2026). </w:t>
      </w:r>
      <w:r w:rsidRPr="00F42426">
        <w:rPr>
          <w:rFonts w:ascii="Arial" w:hAnsi="Arial" w:cs="Arial"/>
          <w:b/>
        </w:rPr>
        <w:t xml:space="preserve">CENTRO DE RESIDENTES PARAGUAYOS EN AZUL. Eleva nota a fin de solicitar el acompañamiento institucional y económico </w:t>
      </w:r>
      <w:r w:rsidR="00F82BEE">
        <w:rPr>
          <w:rFonts w:ascii="Arial" w:hAnsi="Arial" w:cs="Arial"/>
          <w:b/>
        </w:rPr>
        <w:t>para la realización del primer Concierto de Arpas Paraguayas,</w:t>
      </w:r>
      <w:r w:rsidRPr="00F42426">
        <w:rPr>
          <w:rFonts w:ascii="Arial" w:hAnsi="Arial" w:cs="Arial"/>
          <w:b/>
        </w:rPr>
        <w:t xml:space="preserve"> que tendrá lugar el </w:t>
      </w:r>
      <w:r w:rsidR="00F82BEE">
        <w:rPr>
          <w:rFonts w:ascii="Arial" w:hAnsi="Arial" w:cs="Arial"/>
          <w:b/>
        </w:rPr>
        <w:t xml:space="preserve">día </w:t>
      </w:r>
      <w:r w:rsidRPr="00F42426">
        <w:rPr>
          <w:rFonts w:ascii="Arial" w:hAnsi="Arial" w:cs="Arial"/>
          <w:b/>
        </w:rPr>
        <w:t xml:space="preserve">viernes 4 de septiembre </w:t>
      </w:r>
      <w:r w:rsidR="00F82BEE">
        <w:rPr>
          <w:rFonts w:ascii="Arial" w:hAnsi="Arial" w:cs="Arial"/>
          <w:b/>
        </w:rPr>
        <w:t xml:space="preserve">a las 21 horas </w:t>
      </w:r>
      <w:r w:rsidR="00E80AB0">
        <w:rPr>
          <w:rFonts w:ascii="Arial" w:hAnsi="Arial" w:cs="Arial"/>
          <w:b/>
        </w:rPr>
        <w:t>e</w:t>
      </w:r>
      <w:r w:rsidRPr="00F42426">
        <w:rPr>
          <w:rFonts w:ascii="Arial" w:hAnsi="Arial" w:cs="Arial"/>
          <w:b/>
        </w:rPr>
        <w:t>n el Teatro Español.</w:t>
      </w:r>
    </w:p>
    <w:p w:rsidR="00F42426" w:rsidRPr="00F42426" w:rsidRDefault="00F42426" w:rsidP="00F42426">
      <w:pPr>
        <w:rPr>
          <w:rFonts w:ascii="Arial" w:hAnsi="Arial" w:cs="Arial"/>
        </w:rPr>
      </w:pPr>
      <w:r w:rsidRPr="00F42426">
        <w:rPr>
          <w:rFonts w:ascii="Arial" w:hAnsi="Arial" w:cs="Arial"/>
        </w:rPr>
        <w:t>Con Despacho de la Comisión de Acción Social, Cultura, Educación y Deportes.</w:t>
      </w:r>
    </w:p>
    <w:p w:rsidR="00F42426" w:rsidRDefault="00F42426" w:rsidP="009F0A43">
      <w:pPr>
        <w:ind w:firstLine="3261"/>
        <w:rPr>
          <w:rFonts w:ascii="Arial" w:hAnsi="Arial" w:cs="Arial"/>
          <w:b/>
        </w:rPr>
      </w:pPr>
    </w:p>
    <w:p w:rsidR="00FF523A" w:rsidRDefault="00FF523A" w:rsidP="00F42426">
      <w:pPr>
        <w:ind w:firstLine="851"/>
        <w:rPr>
          <w:rFonts w:ascii="Arial" w:hAnsi="Arial" w:cs="Arial"/>
          <w:b/>
        </w:rPr>
      </w:pPr>
      <w:r>
        <w:rPr>
          <w:rFonts w:ascii="Arial" w:hAnsi="Arial" w:cs="Arial"/>
          <w:b/>
        </w:rPr>
        <w:t>Y CONSIDERANDO</w:t>
      </w:r>
    </w:p>
    <w:p w:rsidR="00A26C18" w:rsidRDefault="00E80AB0" w:rsidP="00F82BEE">
      <w:pPr>
        <w:tabs>
          <w:tab w:val="left" w:pos="851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>Que este Cuerpo</w:t>
      </w:r>
      <w:r w:rsidR="00CC41CA" w:rsidRPr="00CC41CA">
        <w:rPr>
          <w:rFonts w:ascii="Arial" w:hAnsi="Arial" w:cs="Arial"/>
        </w:rPr>
        <w:t xml:space="preserve"> ha tomado conocimien</w:t>
      </w:r>
      <w:r w:rsidR="00084CE6">
        <w:rPr>
          <w:rFonts w:ascii="Arial" w:hAnsi="Arial" w:cs="Arial"/>
        </w:rPr>
        <w:t>to de</w:t>
      </w:r>
      <w:r w:rsidR="00A26C18">
        <w:rPr>
          <w:rFonts w:ascii="Arial" w:hAnsi="Arial" w:cs="Arial"/>
        </w:rPr>
        <w:t>l expediente de referencia y estudi</w:t>
      </w:r>
      <w:r w:rsidR="000D220B">
        <w:rPr>
          <w:rFonts w:ascii="Arial" w:hAnsi="Arial" w:cs="Arial"/>
        </w:rPr>
        <w:t>ado</w:t>
      </w:r>
      <w:r w:rsidR="00A26C18">
        <w:rPr>
          <w:rFonts w:ascii="Arial" w:hAnsi="Arial" w:cs="Arial"/>
        </w:rPr>
        <w:t xml:space="preserve"> las</w:t>
      </w:r>
      <w:r w:rsidR="00084CE6">
        <w:rPr>
          <w:rFonts w:ascii="Arial" w:hAnsi="Arial" w:cs="Arial"/>
        </w:rPr>
        <w:t xml:space="preserve"> actuac</w:t>
      </w:r>
      <w:r w:rsidR="00033676">
        <w:rPr>
          <w:rFonts w:ascii="Arial" w:hAnsi="Arial" w:cs="Arial"/>
        </w:rPr>
        <w:t>iones</w:t>
      </w:r>
      <w:r w:rsidR="004A1E5E">
        <w:rPr>
          <w:rFonts w:ascii="Arial" w:hAnsi="Arial" w:cs="Arial"/>
        </w:rPr>
        <w:t xml:space="preserve"> </w:t>
      </w:r>
      <w:r w:rsidR="00A26C18">
        <w:rPr>
          <w:rFonts w:ascii="Arial" w:hAnsi="Arial" w:cs="Arial"/>
        </w:rPr>
        <w:t>correspondientes.</w:t>
      </w:r>
    </w:p>
    <w:p w:rsidR="000D220B" w:rsidRDefault="00A26C18" w:rsidP="00F82BEE">
      <w:pPr>
        <w:ind w:firstLine="851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4B0704">
        <w:rPr>
          <w:rFonts w:ascii="Arial" w:hAnsi="Arial" w:cs="Arial"/>
        </w:rPr>
        <w:t>ue la ciudad de A</w:t>
      </w:r>
      <w:r>
        <w:rPr>
          <w:rFonts w:ascii="Arial" w:hAnsi="Arial" w:cs="Arial"/>
        </w:rPr>
        <w:t xml:space="preserve">zul posee una importante actividad cultural </w:t>
      </w:r>
      <w:r w:rsidR="000D220B">
        <w:rPr>
          <w:rFonts w:ascii="Arial" w:hAnsi="Arial" w:cs="Arial"/>
        </w:rPr>
        <w:t>y un creciente interés por propuestas artísticas de calidad.</w:t>
      </w:r>
    </w:p>
    <w:p w:rsidR="002E334F" w:rsidRDefault="000D220B" w:rsidP="00F82BEE">
      <w:pPr>
        <w:ind w:firstLine="851"/>
        <w:rPr>
          <w:rFonts w:ascii="Arial" w:hAnsi="Arial" w:cs="Arial"/>
        </w:rPr>
      </w:pPr>
      <w:r>
        <w:rPr>
          <w:rFonts w:ascii="Arial" w:hAnsi="Arial" w:cs="Arial"/>
        </w:rPr>
        <w:t>Que será la primera vez que nuestra ciudad reciba un concierto de estas característica</w:t>
      </w:r>
      <w:r w:rsidR="004B0704">
        <w:rPr>
          <w:rFonts w:ascii="Arial" w:hAnsi="Arial" w:cs="Arial"/>
        </w:rPr>
        <w:t>s.</w:t>
      </w:r>
    </w:p>
    <w:p w:rsidR="00A26C18" w:rsidRDefault="00A26C18" w:rsidP="00F82BEE">
      <w:pPr>
        <w:tabs>
          <w:tab w:val="left" w:pos="851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4B0704">
        <w:rPr>
          <w:rFonts w:ascii="Arial" w:hAnsi="Arial" w:cs="Arial"/>
        </w:rPr>
        <w:t xml:space="preserve"> el</w:t>
      </w:r>
      <w:r w:rsidR="004A1E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Concierto de Arpas Paraguayas tendrá lugar el </w:t>
      </w:r>
      <w:r w:rsidR="004B0704">
        <w:rPr>
          <w:rFonts w:ascii="Arial" w:hAnsi="Arial" w:cs="Arial"/>
        </w:rPr>
        <w:t>día</w:t>
      </w:r>
      <w:r>
        <w:rPr>
          <w:rFonts w:ascii="Arial" w:hAnsi="Arial" w:cs="Arial"/>
        </w:rPr>
        <w:t xml:space="preserve"> vie</w:t>
      </w:r>
      <w:r w:rsidR="00E80AB0">
        <w:rPr>
          <w:rFonts w:ascii="Arial" w:hAnsi="Arial" w:cs="Arial"/>
        </w:rPr>
        <w:t>rnes 4 de septiembre a las 21 h</w:t>
      </w:r>
      <w:r w:rsidR="00F82BEE">
        <w:rPr>
          <w:rFonts w:ascii="Arial" w:hAnsi="Arial" w:cs="Arial"/>
        </w:rPr>
        <w:t>oras</w:t>
      </w:r>
      <w:r w:rsidR="00A84220">
        <w:rPr>
          <w:rFonts w:ascii="Arial" w:hAnsi="Arial" w:cs="Arial"/>
        </w:rPr>
        <w:t xml:space="preserve"> en el Teatro Español</w:t>
      </w:r>
      <w:r>
        <w:rPr>
          <w:rFonts w:ascii="Arial" w:hAnsi="Arial" w:cs="Arial"/>
        </w:rPr>
        <w:t>.</w:t>
      </w:r>
    </w:p>
    <w:p w:rsidR="00FF523A" w:rsidRDefault="00FF523A" w:rsidP="00F82BEE">
      <w:pPr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B21D93">
        <w:rPr>
          <w:rFonts w:ascii="Arial" w:hAnsi="Arial" w:cs="Arial"/>
        </w:rPr>
        <w:t>dicho espectáculo reunirá a destacados artistas paraguayos</w:t>
      </w:r>
      <w:r w:rsidR="00A84220">
        <w:rPr>
          <w:rFonts w:ascii="Arial" w:hAnsi="Arial" w:cs="Arial"/>
        </w:rPr>
        <w:t xml:space="preserve"> y descendientes de la Orquesta</w:t>
      </w:r>
      <w:r w:rsidR="00B21D93">
        <w:rPr>
          <w:rFonts w:ascii="Arial" w:hAnsi="Arial" w:cs="Arial"/>
        </w:rPr>
        <w:t xml:space="preserve"> Escuela de Arpas de Florencio Varela</w:t>
      </w:r>
      <w:r w:rsidR="00F72A1C">
        <w:rPr>
          <w:rFonts w:ascii="Arial" w:hAnsi="Arial" w:cs="Arial"/>
        </w:rPr>
        <w:t xml:space="preserve"> y de</w:t>
      </w:r>
      <w:r w:rsidR="00B21D93">
        <w:rPr>
          <w:rFonts w:ascii="Arial" w:hAnsi="Arial" w:cs="Arial"/>
        </w:rPr>
        <w:t xml:space="preserve">l Grupo de Danzas </w:t>
      </w:r>
      <w:r w:rsidR="004B0704">
        <w:rPr>
          <w:rFonts w:ascii="Arial" w:hAnsi="Arial" w:cs="Arial"/>
        </w:rPr>
        <w:t>Paraguayas</w:t>
      </w:r>
      <w:r w:rsidR="00E80AB0">
        <w:rPr>
          <w:rFonts w:ascii="Arial" w:hAnsi="Arial" w:cs="Arial"/>
        </w:rPr>
        <w:t xml:space="preserve"> “</w:t>
      </w:r>
      <w:r w:rsidR="00A84220">
        <w:rPr>
          <w:rFonts w:ascii="Arial" w:hAnsi="Arial" w:cs="Arial"/>
        </w:rPr>
        <w:t xml:space="preserve">Itapúa </w:t>
      </w:r>
      <w:proofErr w:type="spellStart"/>
      <w:r w:rsidR="00B21D93">
        <w:rPr>
          <w:rFonts w:ascii="Arial" w:hAnsi="Arial" w:cs="Arial"/>
        </w:rPr>
        <w:t>Poty</w:t>
      </w:r>
      <w:proofErr w:type="spellEnd"/>
      <w:r w:rsidR="00B21D93">
        <w:rPr>
          <w:rFonts w:ascii="Arial" w:hAnsi="Arial" w:cs="Arial"/>
        </w:rPr>
        <w:t>” de Quilmes.</w:t>
      </w:r>
    </w:p>
    <w:p w:rsidR="00B21D93" w:rsidRDefault="00B21D93" w:rsidP="00F82BEE">
      <w:pPr>
        <w:tabs>
          <w:tab w:val="left" w:pos="851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>Que el concierto cuenta con el acompañamiento de instituciones comprometidas con la difusión de la cultura paraguaya, entre ellas</w:t>
      </w:r>
      <w:r w:rsidR="00F72A1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FEPARA (</w:t>
      </w:r>
      <w:r w:rsidR="003304D4">
        <w:rPr>
          <w:rFonts w:ascii="Arial" w:hAnsi="Arial" w:cs="Arial"/>
        </w:rPr>
        <w:t>Federación</w:t>
      </w:r>
      <w:r>
        <w:rPr>
          <w:rFonts w:ascii="Arial" w:hAnsi="Arial" w:cs="Arial"/>
        </w:rPr>
        <w:t xml:space="preserve"> de Entidades Pa</w:t>
      </w:r>
      <w:r w:rsidR="00A84220">
        <w:rPr>
          <w:rFonts w:ascii="Arial" w:hAnsi="Arial" w:cs="Arial"/>
        </w:rPr>
        <w:t>raguayas en la República</w:t>
      </w:r>
      <w:r w:rsidR="004B0704">
        <w:rPr>
          <w:rFonts w:ascii="Arial" w:hAnsi="Arial" w:cs="Arial"/>
        </w:rPr>
        <w:t xml:space="preserve"> Argentina),</w:t>
      </w:r>
      <w:r w:rsidR="00E80A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Fundación </w:t>
      </w:r>
      <w:r w:rsidR="003304D4">
        <w:rPr>
          <w:rFonts w:ascii="Arial" w:hAnsi="Arial" w:cs="Arial"/>
        </w:rPr>
        <w:t>de Comunicadores Paraguayos y Latinoamericanos y el Centro Cultura</w:t>
      </w:r>
      <w:r w:rsidR="00E80AB0">
        <w:rPr>
          <w:rFonts w:ascii="Arial" w:hAnsi="Arial" w:cs="Arial"/>
        </w:rPr>
        <w:t>l Guaraní “José Asunción Flores</w:t>
      </w:r>
      <w:r w:rsidR="000047BC">
        <w:rPr>
          <w:rFonts w:ascii="Arial" w:hAnsi="Arial" w:cs="Arial"/>
        </w:rPr>
        <w:t>”</w:t>
      </w:r>
      <w:r w:rsidR="00E80AB0">
        <w:rPr>
          <w:rFonts w:ascii="Arial" w:hAnsi="Arial" w:cs="Arial"/>
        </w:rPr>
        <w:t>.</w:t>
      </w:r>
    </w:p>
    <w:p w:rsidR="004B0704" w:rsidRDefault="004B0704" w:rsidP="00F82BEE">
      <w:pPr>
        <w:tabs>
          <w:tab w:val="left" w:pos="851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t>Que más que un espectáculo musical, este proyecto representa una experiencia artística de alto nivel, destinado a acercar al público la riqueza del patrimoni</w:t>
      </w:r>
      <w:r w:rsidR="00A84220">
        <w:rPr>
          <w:rFonts w:ascii="Arial" w:hAnsi="Arial" w:cs="Arial"/>
        </w:rPr>
        <w:t>o paraguayo y consolidar a Azul</w:t>
      </w:r>
      <w:r>
        <w:rPr>
          <w:rFonts w:ascii="Arial" w:hAnsi="Arial" w:cs="Arial"/>
        </w:rPr>
        <w:t xml:space="preserve"> como un nuevo punto de referencia para eventos culturales de alcance regional.</w:t>
      </w:r>
    </w:p>
    <w:p w:rsidR="00656B14" w:rsidRDefault="00656B14" w:rsidP="00F82BEE">
      <w:pPr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Que el </w:t>
      </w:r>
      <w:r w:rsidR="0089687E">
        <w:rPr>
          <w:rFonts w:ascii="Arial" w:hAnsi="Arial" w:cs="Arial"/>
        </w:rPr>
        <w:t>p</w:t>
      </w:r>
      <w:r>
        <w:rPr>
          <w:rFonts w:ascii="Arial" w:hAnsi="Arial" w:cs="Arial"/>
        </w:rPr>
        <w:t>royecto</w:t>
      </w:r>
      <w:r w:rsidR="0089687E">
        <w:rPr>
          <w:rFonts w:ascii="Arial" w:hAnsi="Arial" w:cs="Arial"/>
        </w:rPr>
        <w:t xml:space="preserve"> “A</w:t>
      </w:r>
      <w:r>
        <w:rPr>
          <w:rFonts w:ascii="Arial" w:hAnsi="Arial" w:cs="Arial"/>
        </w:rPr>
        <w:t>lma</w:t>
      </w:r>
      <w:r w:rsidR="00A84220">
        <w:rPr>
          <w:rFonts w:ascii="Arial" w:hAnsi="Arial" w:cs="Arial"/>
        </w:rPr>
        <w:t>, Arpa</w:t>
      </w:r>
      <w:r>
        <w:rPr>
          <w:rFonts w:ascii="Arial" w:hAnsi="Arial" w:cs="Arial"/>
        </w:rPr>
        <w:t xml:space="preserve"> y Tradición</w:t>
      </w:r>
      <w:r w:rsidR="0089687E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es un espectáculo </w:t>
      </w:r>
      <w:r w:rsidR="0089687E">
        <w:rPr>
          <w:rFonts w:ascii="Arial" w:hAnsi="Arial" w:cs="Arial"/>
        </w:rPr>
        <w:t>artístico</w:t>
      </w:r>
      <w:r w:rsidR="00A84220">
        <w:rPr>
          <w:rFonts w:ascii="Arial" w:hAnsi="Arial" w:cs="Arial"/>
        </w:rPr>
        <w:t xml:space="preserve"> integral que combina</w:t>
      </w:r>
      <w:r>
        <w:rPr>
          <w:rFonts w:ascii="Arial" w:hAnsi="Arial" w:cs="Arial"/>
        </w:rPr>
        <w:t xml:space="preserve"> arpa</w:t>
      </w:r>
      <w:r w:rsidR="0089687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paraguaya</w:t>
      </w:r>
      <w:r w:rsidR="0089687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, música popular </w:t>
      </w:r>
      <w:r w:rsidR="0089687E">
        <w:rPr>
          <w:rFonts w:ascii="Arial" w:hAnsi="Arial" w:cs="Arial"/>
        </w:rPr>
        <w:t>paraguaya, danzas</w:t>
      </w:r>
      <w:r>
        <w:rPr>
          <w:rFonts w:ascii="Arial" w:hAnsi="Arial" w:cs="Arial"/>
        </w:rPr>
        <w:t xml:space="preserve"> tradicionales, vestuario </w:t>
      </w:r>
      <w:r w:rsidR="0089687E">
        <w:rPr>
          <w:rFonts w:ascii="Arial" w:hAnsi="Arial" w:cs="Arial"/>
        </w:rPr>
        <w:t>típico, narración</w:t>
      </w:r>
      <w:r w:rsidR="000047BC">
        <w:rPr>
          <w:rFonts w:ascii="Arial" w:hAnsi="Arial" w:cs="Arial"/>
        </w:rPr>
        <w:t xml:space="preserve"> </w:t>
      </w:r>
      <w:r w:rsidR="0089687E">
        <w:rPr>
          <w:rFonts w:ascii="Arial" w:hAnsi="Arial" w:cs="Arial"/>
        </w:rPr>
        <w:t>histórica, producción</w:t>
      </w:r>
      <w:r>
        <w:rPr>
          <w:rFonts w:ascii="Arial" w:hAnsi="Arial" w:cs="Arial"/>
        </w:rPr>
        <w:t xml:space="preserve"> audiovisual, que le permitirá al p</w:t>
      </w:r>
      <w:r w:rsidR="0089687E">
        <w:rPr>
          <w:rFonts w:ascii="Arial" w:hAnsi="Arial" w:cs="Arial"/>
        </w:rPr>
        <w:t>ú</w:t>
      </w:r>
      <w:r>
        <w:rPr>
          <w:rFonts w:ascii="Arial" w:hAnsi="Arial" w:cs="Arial"/>
        </w:rPr>
        <w:t>blico recorrer parte de la historia de Paraguay.</w:t>
      </w:r>
    </w:p>
    <w:p w:rsidR="004B0704" w:rsidRDefault="004D217F" w:rsidP="00F82BEE">
      <w:pPr>
        <w:tabs>
          <w:tab w:val="left" w:pos="851"/>
        </w:tabs>
        <w:ind w:firstLine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Que resulta pertinente que este</w:t>
      </w:r>
      <w:r w:rsidR="000047BC">
        <w:rPr>
          <w:rFonts w:ascii="Arial" w:hAnsi="Arial" w:cs="Arial"/>
        </w:rPr>
        <w:t xml:space="preserve"> </w:t>
      </w:r>
      <w:r w:rsidR="004B0704">
        <w:rPr>
          <w:rFonts w:ascii="Arial" w:hAnsi="Arial" w:cs="Arial"/>
        </w:rPr>
        <w:t xml:space="preserve">Concejo Deliberante acompañe estas iniciativas y otorgue declaratorias de Interés Cultural y Comunitario a eventos que fortalecen la cultura, integración y diversidad. </w:t>
      </w:r>
    </w:p>
    <w:p w:rsidR="00F42426" w:rsidRPr="00F42426" w:rsidRDefault="00F42426" w:rsidP="00F42426">
      <w:pPr>
        <w:jc w:val="center"/>
        <w:rPr>
          <w:rFonts w:ascii="Arial" w:hAnsi="Arial" w:cs="Arial"/>
          <w:b/>
          <w:bCs/>
          <w:lang w:val="es-MX"/>
        </w:rPr>
      </w:pPr>
      <w:r w:rsidRPr="00F42426">
        <w:rPr>
          <w:rFonts w:ascii="Arial" w:hAnsi="Arial" w:cs="Arial"/>
          <w:b/>
          <w:bCs/>
          <w:lang w:val="es-ES"/>
        </w:rPr>
        <w:t>POR ELLO</w:t>
      </w:r>
      <w:r w:rsidRPr="00F42426">
        <w:rPr>
          <w:rFonts w:ascii="Arial" w:hAnsi="Arial" w:cs="Arial"/>
          <w:b/>
          <w:bCs/>
          <w:lang w:val="es-MX"/>
        </w:rPr>
        <w:t xml:space="preserve">, tratado sobre tablas y aprobado por </w:t>
      </w:r>
      <w:r w:rsidR="008275A9">
        <w:rPr>
          <w:rFonts w:ascii="Arial" w:hAnsi="Arial" w:cs="Arial"/>
          <w:b/>
          <w:bCs/>
          <w:lang w:val="es-MX"/>
        </w:rPr>
        <w:t>unanimidad</w:t>
      </w:r>
    </w:p>
    <w:p w:rsidR="00F42426" w:rsidRPr="00F42426" w:rsidRDefault="00F42426" w:rsidP="00F42426">
      <w:pPr>
        <w:jc w:val="center"/>
        <w:rPr>
          <w:rFonts w:ascii="Arial" w:hAnsi="Arial" w:cs="Arial"/>
          <w:b/>
          <w:bCs/>
          <w:lang w:val="es-MX"/>
        </w:rPr>
      </w:pPr>
      <w:r w:rsidRPr="00F42426">
        <w:rPr>
          <w:rFonts w:ascii="Arial" w:hAnsi="Arial" w:cs="Arial"/>
          <w:b/>
          <w:bCs/>
          <w:lang w:val="es-MX"/>
        </w:rPr>
        <w:t>EL CONCEJO DELIBERANTE DEL PARTIDO DE AZUL</w:t>
      </w:r>
    </w:p>
    <w:p w:rsidR="00F42426" w:rsidRPr="00F42426" w:rsidRDefault="00F42426" w:rsidP="00F42426">
      <w:pPr>
        <w:jc w:val="center"/>
        <w:rPr>
          <w:rFonts w:ascii="Arial" w:hAnsi="Arial" w:cs="Arial"/>
          <w:b/>
          <w:bCs/>
          <w:u w:val="single"/>
          <w:lang w:val="es-ES"/>
        </w:rPr>
      </w:pPr>
      <w:r w:rsidRPr="00F42426">
        <w:rPr>
          <w:rFonts w:ascii="Arial" w:hAnsi="Arial" w:cs="Arial"/>
          <w:b/>
          <w:bCs/>
          <w:u w:val="single"/>
          <w:lang w:val="es-ES"/>
        </w:rPr>
        <w:t>RESUELVE</w:t>
      </w:r>
    </w:p>
    <w:p w:rsidR="00A43D7B" w:rsidRPr="00A43D7B" w:rsidRDefault="00A43D7B" w:rsidP="00A43D7B">
      <w:pPr>
        <w:jc w:val="center"/>
        <w:rPr>
          <w:rFonts w:ascii="Arial" w:hAnsi="Arial" w:cs="Arial"/>
          <w:b/>
        </w:rPr>
      </w:pPr>
    </w:p>
    <w:p w:rsidR="00A43D7B" w:rsidRDefault="00A43D7B" w:rsidP="00FF523A">
      <w:pPr>
        <w:rPr>
          <w:rFonts w:ascii="Arial" w:hAnsi="Arial" w:cs="Arial"/>
        </w:rPr>
      </w:pPr>
      <w:r w:rsidRPr="002E334F">
        <w:rPr>
          <w:rFonts w:ascii="Arial" w:hAnsi="Arial" w:cs="Arial"/>
          <w:b/>
          <w:u w:val="single"/>
        </w:rPr>
        <w:t>PRIMERO.-</w:t>
      </w:r>
      <w:r w:rsidR="004A1E5E" w:rsidRPr="004A1E5E">
        <w:rPr>
          <w:rFonts w:ascii="Arial" w:hAnsi="Arial" w:cs="Arial"/>
        </w:rPr>
        <w:t xml:space="preserve"> </w:t>
      </w:r>
      <w:r w:rsidR="002E334F">
        <w:rPr>
          <w:rFonts w:ascii="Arial" w:hAnsi="Arial" w:cs="Arial"/>
        </w:rPr>
        <w:t xml:space="preserve">DECLARAR de </w:t>
      </w:r>
      <w:r w:rsidR="004B0704">
        <w:rPr>
          <w:rFonts w:ascii="Arial" w:hAnsi="Arial" w:cs="Arial"/>
        </w:rPr>
        <w:t xml:space="preserve">Interés Cultural y Comunitario </w:t>
      </w:r>
      <w:r w:rsidR="00E80AB0">
        <w:rPr>
          <w:rFonts w:ascii="Arial" w:hAnsi="Arial" w:cs="Arial"/>
        </w:rPr>
        <w:t xml:space="preserve">del partido de Azul </w:t>
      </w:r>
      <w:r w:rsidR="00F72A1C">
        <w:rPr>
          <w:rFonts w:ascii="Arial" w:hAnsi="Arial" w:cs="Arial"/>
        </w:rPr>
        <w:t>el primer Concierto de Arpas Paraguayas “Alma, Arpa y Tradición”</w:t>
      </w:r>
      <w:r w:rsidR="00E80AB0">
        <w:rPr>
          <w:rFonts w:ascii="Arial" w:hAnsi="Arial" w:cs="Arial"/>
        </w:rPr>
        <w:t>,</w:t>
      </w:r>
      <w:r w:rsidR="004B0704">
        <w:rPr>
          <w:rFonts w:ascii="Arial" w:hAnsi="Arial" w:cs="Arial"/>
        </w:rPr>
        <w:t xml:space="preserve"> que se desarrollará</w:t>
      </w:r>
      <w:r w:rsidR="002E334F">
        <w:rPr>
          <w:rFonts w:ascii="Arial" w:hAnsi="Arial" w:cs="Arial"/>
        </w:rPr>
        <w:t xml:space="preserve"> el </w:t>
      </w:r>
      <w:r w:rsidR="004B0704">
        <w:rPr>
          <w:rFonts w:ascii="Arial" w:hAnsi="Arial" w:cs="Arial"/>
        </w:rPr>
        <w:t>día</w:t>
      </w:r>
      <w:r w:rsidR="00E80AB0">
        <w:rPr>
          <w:rFonts w:ascii="Arial" w:hAnsi="Arial" w:cs="Arial"/>
        </w:rPr>
        <w:t xml:space="preserve"> 4 de septiembre a las 21 horas en el Teatro</w:t>
      </w:r>
      <w:r w:rsidR="00F82BEE">
        <w:rPr>
          <w:rFonts w:ascii="Arial" w:hAnsi="Arial" w:cs="Arial"/>
        </w:rPr>
        <w:t xml:space="preserve"> </w:t>
      </w:r>
      <w:r w:rsidR="00E80AB0">
        <w:rPr>
          <w:rFonts w:ascii="Arial" w:hAnsi="Arial" w:cs="Arial"/>
        </w:rPr>
        <w:t>Español</w:t>
      </w:r>
      <w:r w:rsidR="002E334F">
        <w:rPr>
          <w:rFonts w:ascii="Arial" w:hAnsi="Arial" w:cs="Arial"/>
        </w:rPr>
        <w:t>.</w:t>
      </w:r>
    </w:p>
    <w:p w:rsidR="004B0704" w:rsidRDefault="004B0704" w:rsidP="00FF523A">
      <w:pPr>
        <w:rPr>
          <w:rFonts w:ascii="Arial" w:hAnsi="Arial" w:cs="Arial"/>
        </w:rPr>
      </w:pPr>
    </w:p>
    <w:p w:rsidR="00CC41CA" w:rsidRDefault="00A43D7B" w:rsidP="00FF523A">
      <w:pPr>
        <w:rPr>
          <w:rFonts w:ascii="Arial" w:hAnsi="Arial" w:cs="Arial"/>
        </w:rPr>
      </w:pPr>
      <w:r w:rsidRPr="002E334F">
        <w:rPr>
          <w:rFonts w:ascii="Arial" w:hAnsi="Arial" w:cs="Arial"/>
          <w:b/>
          <w:u w:val="single"/>
        </w:rPr>
        <w:t>SEGUND</w:t>
      </w:r>
      <w:r w:rsidRPr="004A1E5E">
        <w:rPr>
          <w:rFonts w:ascii="Arial" w:hAnsi="Arial" w:cs="Arial"/>
          <w:b/>
          <w:u w:val="single"/>
        </w:rPr>
        <w:t>O.-</w:t>
      </w:r>
      <w:r w:rsidR="004A1E5E">
        <w:rPr>
          <w:rFonts w:ascii="Arial" w:hAnsi="Arial" w:cs="Arial"/>
          <w:b/>
        </w:rPr>
        <w:t xml:space="preserve"> </w:t>
      </w:r>
      <w:r w:rsidR="002E334F">
        <w:rPr>
          <w:rFonts w:ascii="Arial" w:hAnsi="Arial" w:cs="Arial"/>
        </w:rPr>
        <w:t>EN</w:t>
      </w:r>
      <w:r w:rsidR="004B0704">
        <w:rPr>
          <w:rFonts w:ascii="Arial" w:hAnsi="Arial" w:cs="Arial"/>
        </w:rPr>
        <w:t>T</w:t>
      </w:r>
      <w:r w:rsidR="002E334F">
        <w:rPr>
          <w:rFonts w:ascii="Arial" w:hAnsi="Arial" w:cs="Arial"/>
        </w:rPr>
        <w:t xml:space="preserve">REGAR </w:t>
      </w:r>
      <w:r w:rsidR="00656B14">
        <w:rPr>
          <w:rFonts w:ascii="Arial" w:hAnsi="Arial" w:cs="Arial"/>
        </w:rPr>
        <w:t xml:space="preserve">copia de la presente </w:t>
      </w:r>
      <w:r w:rsidR="00F72A1C">
        <w:rPr>
          <w:rFonts w:ascii="Arial" w:hAnsi="Arial" w:cs="Arial"/>
        </w:rPr>
        <w:t xml:space="preserve">Resolución </w:t>
      </w:r>
      <w:r w:rsidR="00656B14">
        <w:rPr>
          <w:rFonts w:ascii="Arial" w:hAnsi="Arial" w:cs="Arial"/>
        </w:rPr>
        <w:t xml:space="preserve">al Centro de Residentes Paraguayos en Azul “Dr. Carlos Federico </w:t>
      </w:r>
      <w:proofErr w:type="spellStart"/>
      <w:r w:rsidR="00656B14">
        <w:rPr>
          <w:rFonts w:ascii="Arial" w:hAnsi="Arial" w:cs="Arial"/>
        </w:rPr>
        <w:t>Abente</w:t>
      </w:r>
      <w:proofErr w:type="spellEnd"/>
      <w:r w:rsidR="00656B14">
        <w:rPr>
          <w:rFonts w:ascii="Arial" w:hAnsi="Arial" w:cs="Arial"/>
        </w:rPr>
        <w:t>”</w:t>
      </w:r>
      <w:r w:rsidR="00E80AB0">
        <w:rPr>
          <w:rFonts w:ascii="Arial" w:hAnsi="Arial" w:cs="Arial"/>
        </w:rPr>
        <w:t>,</w:t>
      </w:r>
      <w:r w:rsidR="00656B14">
        <w:rPr>
          <w:rFonts w:ascii="Arial" w:hAnsi="Arial" w:cs="Arial"/>
        </w:rPr>
        <w:t xml:space="preserve"> </w:t>
      </w:r>
      <w:r w:rsidR="002E334F">
        <w:rPr>
          <w:rFonts w:ascii="Arial" w:hAnsi="Arial" w:cs="Arial"/>
        </w:rPr>
        <w:t xml:space="preserve">organizadores del </w:t>
      </w:r>
      <w:r w:rsidR="004D217F">
        <w:rPr>
          <w:rFonts w:ascii="Arial" w:hAnsi="Arial" w:cs="Arial"/>
        </w:rPr>
        <w:t xml:space="preserve">mencionado </w:t>
      </w:r>
      <w:r w:rsidR="00F72A1C">
        <w:rPr>
          <w:rFonts w:ascii="Arial" w:hAnsi="Arial" w:cs="Arial"/>
        </w:rPr>
        <w:t>evento</w:t>
      </w:r>
      <w:r w:rsidR="00656B14">
        <w:rPr>
          <w:rFonts w:ascii="Arial" w:hAnsi="Arial" w:cs="Arial"/>
        </w:rPr>
        <w:t xml:space="preserve">. </w:t>
      </w:r>
    </w:p>
    <w:p w:rsidR="004B0704" w:rsidRDefault="004B0704" w:rsidP="00FF523A">
      <w:pPr>
        <w:rPr>
          <w:rFonts w:ascii="Arial" w:hAnsi="Arial" w:cs="Arial"/>
        </w:rPr>
      </w:pPr>
    </w:p>
    <w:p w:rsidR="00F42426" w:rsidRPr="00F42426" w:rsidRDefault="004B0704" w:rsidP="00F42426">
      <w:pPr>
        <w:rPr>
          <w:rFonts w:ascii="Arial" w:hAnsi="Arial" w:cs="Arial"/>
          <w:bCs/>
          <w:lang w:val="es-MX"/>
        </w:rPr>
      </w:pPr>
      <w:r w:rsidRPr="004B0704">
        <w:rPr>
          <w:rFonts w:ascii="Arial" w:hAnsi="Arial" w:cs="Arial"/>
          <w:b/>
          <w:u w:val="single"/>
        </w:rPr>
        <w:t>TERCERO.-</w:t>
      </w:r>
      <w:r w:rsidR="00F42426" w:rsidRPr="00E80AB0">
        <w:rPr>
          <w:rFonts w:ascii="Arial" w:hAnsi="Arial" w:cs="Arial"/>
          <w:b/>
        </w:rPr>
        <w:t xml:space="preserve"> </w:t>
      </w:r>
      <w:r w:rsidR="00F42426" w:rsidRPr="00F42426">
        <w:rPr>
          <w:rFonts w:ascii="Arial" w:hAnsi="Arial" w:cs="Arial"/>
          <w:bCs/>
          <w:lang w:val="es-MX"/>
        </w:rPr>
        <w:t>COMUNICAR al Departamento Ejecutivo.</w:t>
      </w:r>
    </w:p>
    <w:p w:rsidR="00F42426" w:rsidRPr="00F42426" w:rsidRDefault="00F42426" w:rsidP="00F42426">
      <w:pPr>
        <w:ind w:left="1276"/>
        <w:rPr>
          <w:rFonts w:ascii="Arial" w:hAnsi="Arial" w:cs="Arial"/>
          <w:bCs/>
          <w:lang w:val="es-MX"/>
        </w:rPr>
      </w:pPr>
      <w:r w:rsidRPr="00F42426">
        <w:rPr>
          <w:rFonts w:ascii="Arial" w:hAnsi="Arial" w:cs="Arial"/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lang w:val="es-MX"/>
        </w:rPr>
        <w:t>un</w:t>
      </w:r>
      <w:r w:rsidRPr="00F42426">
        <w:rPr>
          <w:rFonts w:ascii="Arial" w:hAnsi="Arial" w:cs="Arial"/>
          <w:bCs/>
          <w:lang w:val="es-MX"/>
        </w:rPr>
        <w:t xml:space="preserve"> día del mes de </w:t>
      </w:r>
      <w:r w:rsidR="00E80AB0">
        <w:rPr>
          <w:rFonts w:ascii="Arial" w:hAnsi="Arial" w:cs="Arial"/>
          <w:bCs/>
          <w:lang w:val="es-MX"/>
        </w:rPr>
        <w:t>s</w:t>
      </w:r>
      <w:r>
        <w:rPr>
          <w:rFonts w:ascii="Arial" w:hAnsi="Arial" w:cs="Arial"/>
          <w:bCs/>
          <w:lang w:val="es-MX"/>
        </w:rPr>
        <w:t>eptiembre</w:t>
      </w:r>
      <w:r w:rsidRPr="00F42426">
        <w:rPr>
          <w:rFonts w:ascii="Arial" w:hAnsi="Arial" w:cs="Arial"/>
          <w:bCs/>
          <w:lang w:val="es-MX"/>
        </w:rPr>
        <w:t xml:space="preserve"> de dos mil veintiséis.</w:t>
      </w:r>
    </w:p>
    <w:p w:rsidR="00F42426" w:rsidRPr="00F42426" w:rsidRDefault="00F42426" w:rsidP="00E80AB0">
      <w:pPr>
        <w:rPr>
          <w:rFonts w:ascii="Arial" w:hAnsi="Arial" w:cs="Arial"/>
          <w:b/>
          <w:bCs/>
          <w:lang w:val="es"/>
        </w:rPr>
      </w:pPr>
      <w:r>
        <w:rPr>
          <w:rFonts w:ascii="Arial" w:hAnsi="Arial" w:cs="Arial"/>
          <w:bCs/>
          <w:lang w:val="es-MX"/>
        </w:rPr>
        <w:t>0</w:t>
      </w:r>
      <w:r w:rsidR="00F04B0C">
        <w:rPr>
          <w:rFonts w:ascii="Arial" w:hAnsi="Arial" w:cs="Arial"/>
          <w:bCs/>
          <w:lang w:val="es-MX"/>
        </w:rPr>
        <w:t>2</w:t>
      </w:r>
      <w:bookmarkStart w:id="0" w:name="_GoBack"/>
      <w:bookmarkEnd w:id="0"/>
      <w:r w:rsidRPr="00F42426">
        <w:rPr>
          <w:rFonts w:ascii="Arial" w:hAnsi="Arial" w:cs="Arial"/>
          <w:bCs/>
          <w:lang w:val="es-MX"/>
        </w:rPr>
        <w:t>/0</w:t>
      </w:r>
      <w:r>
        <w:rPr>
          <w:rFonts w:ascii="Arial" w:hAnsi="Arial" w:cs="Arial"/>
          <w:bCs/>
          <w:lang w:val="es-MX"/>
        </w:rPr>
        <w:t>9</w:t>
      </w:r>
      <w:r w:rsidRPr="00F42426">
        <w:rPr>
          <w:rFonts w:ascii="Arial" w:hAnsi="Arial" w:cs="Arial"/>
          <w:bCs/>
          <w:lang w:val="es-MX"/>
        </w:rPr>
        <w:t>/2026.-uem.</w:t>
      </w:r>
    </w:p>
    <w:p w:rsidR="004B0704" w:rsidRPr="004B0704" w:rsidRDefault="004B0704" w:rsidP="00FF52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E334F" w:rsidRPr="00A43D7B" w:rsidRDefault="002E334F" w:rsidP="00FF523A">
      <w:pPr>
        <w:rPr>
          <w:rFonts w:ascii="Arial" w:hAnsi="Arial" w:cs="Arial"/>
          <w:b/>
        </w:rPr>
      </w:pPr>
    </w:p>
    <w:p w:rsidR="00CC41CA" w:rsidRPr="00CC41CA" w:rsidRDefault="00CC41CA" w:rsidP="00CC41CA">
      <w:pPr>
        <w:rPr>
          <w:rFonts w:ascii="Arial" w:eastAsia="Times New Roman" w:hAnsi="Arial" w:cs="Arial"/>
          <w:sz w:val="24"/>
          <w:szCs w:val="24"/>
          <w:lang w:eastAsia="es-ES"/>
        </w:rPr>
      </w:pPr>
    </w:p>
    <w:sectPr w:rsidR="00CC41CA" w:rsidRPr="00CC41CA" w:rsidSect="00F42426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F0A43"/>
    <w:rsid w:val="000047BC"/>
    <w:rsid w:val="00033676"/>
    <w:rsid w:val="00084CE6"/>
    <w:rsid w:val="000D220B"/>
    <w:rsid w:val="000F2852"/>
    <w:rsid w:val="00124E52"/>
    <w:rsid w:val="0018052B"/>
    <w:rsid w:val="001916DB"/>
    <w:rsid w:val="001B01A1"/>
    <w:rsid w:val="00211CDA"/>
    <w:rsid w:val="00232805"/>
    <w:rsid w:val="0023788A"/>
    <w:rsid w:val="002753DE"/>
    <w:rsid w:val="002E334F"/>
    <w:rsid w:val="00313707"/>
    <w:rsid w:val="00316E6C"/>
    <w:rsid w:val="003300D1"/>
    <w:rsid w:val="003304D4"/>
    <w:rsid w:val="003901A3"/>
    <w:rsid w:val="003E5842"/>
    <w:rsid w:val="004A1E5E"/>
    <w:rsid w:val="004A67EE"/>
    <w:rsid w:val="004B0704"/>
    <w:rsid w:val="004D217F"/>
    <w:rsid w:val="0050147D"/>
    <w:rsid w:val="005139DE"/>
    <w:rsid w:val="00524293"/>
    <w:rsid w:val="00524CF2"/>
    <w:rsid w:val="0053610A"/>
    <w:rsid w:val="0055224F"/>
    <w:rsid w:val="0056750B"/>
    <w:rsid w:val="005B3C81"/>
    <w:rsid w:val="006271D6"/>
    <w:rsid w:val="00656B14"/>
    <w:rsid w:val="006A0160"/>
    <w:rsid w:val="006B42B6"/>
    <w:rsid w:val="006C6F29"/>
    <w:rsid w:val="0070689A"/>
    <w:rsid w:val="007646EE"/>
    <w:rsid w:val="007D4F27"/>
    <w:rsid w:val="007E1256"/>
    <w:rsid w:val="007F5B73"/>
    <w:rsid w:val="0080776D"/>
    <w:rsid w:val="008237B7"/>
    <w:rsid w:val="008275A9"/>
    <w:rsid w:val="0089687E"/>
    <w:rsid w:val="009038C9"/>
    <w:rsid w:val="0092643A"/>
    <w:rsid w:val="00957BB7"/>
    <w:rsid w:val="00966DF4"/>
    <w:rsid w:val="0097083D"/>
    <w:rsid w:val="009933F6"/>
    <w:rsid w:val="009E13DC"/>
    <w:rsid w:val="009F0A43"/>
    <w:rsid w:val="009F4C21"/>
    <w:rsid w:val="009F7AD0"/>
    <w:rsid w:val="00A02F1C"/>
    <w:rsid w:val="00A26C18"/>
    <w:rsid w:val="00A43D7B"/>
    <w:rsid w:val="00A84220"/>
    <w:rsid w:val="00AC0228"/>
    <w:rsid w:val="00AD2D71"/>
    <w:rsid w:val="00B14FF6"/>
    <w:rsid w:val="00B21D93"/>
    <w:rsid w:val="00BD02D4"/>
    <w:rsid w:val="00BD2316"/>
    <w:rsid w:val="00CC41CA"/>
    <w:rsid w:val="00DE753C"/>
    <w:rsid w:val="00E10DCA"/>
    <w:rsid w:val="00E61834"/>
    <w:rsid w:val="00E76356"/>
    <w:rsid w:val="00E80AB0"/>
    <w:rsid w:val="00EB74F4"/>
    <w:rsid w:val="00ED27F2"/>
    <w:rsid w:val="00ED6D3D"/>
    <w:rsid w:val="00F04B0C"/>
    <w:rsid w:val="00F42426"/>
    <w:rsid w:val="00F56AB6"/>
    <w:rsid w:val="00F72A1C"/>
    <w:rsid w:val="00F82BEE"/>
    <w:rsid w:val="00FA5D84"/>
    <w:rsid w:val="00FF5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CAAF1"/>
  <w15:docId w15:val="{3EA4A1DC-5640-410A-B2DA-21EAE9F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83D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23">
    <w:name w:val="Font Style23"/>
    <w:uiPriority w:val="99"/>
    <w:rsid w:val="0080776D"/>
    <w:rPr>
      <w:rFonts w:ascii="Franklin Gothic Medium" w:hAnsi="Franklin Gothic Medium" w:cs="Franklin Gothic Medium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2">
    <w:name w:val="Style2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7">
    <w:name w:val="Style7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11">
    <w:name w:val="Style11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12">
    <w:name w:val="Style12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17">
    <w:name w:val="Style17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18">
    <w:name w:val="Style18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paragraph" w:customStyle="1" w:styleId="Style19">
    <w:name w:val="Style19"/>
    <w:basedOn w:val="Normal"/>
    <w:uiPriority w:val="99"/>
    <w:rsid w:val="0080776D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Calibri"/>
      <w:sz w:val="24"/>
      <w:szCs w:val="24"/>
      <w:lang w:eastAsia="es-AR"/>
    </w:rPr>
  </w:style>
  <w:style w:type="character" w:customStyle="1" w:styleId="FontStyle24">
    <w:name w:val="Font Style24"/>
    <w:uiPriority w:val="99"/>
    <w:rsid w:val="0080776D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31">
    <w:name w:val="Font Style31"/>
    <w:uiPriority w:val="99"/>
    <w:rsid w:val="0080776D"/>
    <w:rPr>
      <w:rFonts w:ascii="Franklin Gothic Medium" w:hAnsi="Franklin Gothic Medium" w:cs="Franklin Gothic Medium"/>
      <w:b/>
      <w:bCs/>
      <w:color w:val="000000"/>
      <w:spacing w:val="-20"/>
      <w:sz w:val="24"/>
      <w:szCs w:val="24"/>
    </w:rPr>
  </w:style>
  <w:style w:type="character" w:customStyle="1" w:styleId="FontStyle32">
    <w:name w:val="Font Style32"/>
    <w:uiPriority w:val="99"/>
    <w:rsid w:val="0080776D"/>
    <w:rPr>
      <w:rFonts w:ascii="Franklin Gothic Medium" w:hAnsi="Franklin Gothic Medium" w:cs="Franklin Gothic Medium"/>
      <w:i/>
      <w:iCs/>
      <w:color w:val="000000"/>
      <w:sz w:val="20"/>
      <w:szCs w:val="20"/>
    </w:rPr>
  </w:style>
  <w:style w:type="character" w:customStyle="1" w:styleId="FontStyle33">
    <w:name w:val="Font Style33"/>
    <w:uiPriority w:val="99"/>
    <w:rsid w:val="0080776D"/>
    <w:rPr>
      <w:rFonts w:ascii="Franklin Gothic Medium" w:hAnsi="Franklin Gothic Medium" w:cs="Franklin Gothic Medium"/>
      <w:b/>
      <w:bCs/>
      <w:color w:val="000000"/>
      <w:spacing w:val="-30"/>
      <w:sz w:val="44"/>
      <w:szCs w:val="44"/>
    </w:rPr>
  </w:style>
  <w:style w:type="character" w:customStyle="1" w:styleId="FontStyle34">
    <w:name w:val="Font Style34"/>
    <w:uiPriority w:val="99"/>
    <w:rsid w:val="0080776D"/>
    <w:rPr>
      <w:rFonts w:ascii="Franklin Gothic Medium" w:hAnsi="Franklin Gothic Medium" w:cs="Franklin Gothic Medium"/>
      <w:i/>
      <w:iCs/>
      <w:color w:val="000000"/>
      <w:sz w:val="20"/>
      <w:szCs w:val="20"/>
    </w:rPr>
  </w:style>
  <w:style w:type="character" w:customStyle="1" w:styleId="FontStyle44">
    <w:name w:val="Font Style44"/>
    <w:uiPriority w:val="99"/>
    <w:rsid w:val="0080776D"/>
    <w:rPr>
      <w:rFonts w:ascii="Franklin Gothic Medium" w:hAnsi="Franklin Gothic Medium" w:cs="Franklin Gothic Medium"/>
      <w:b/>
      <w:bCs/>
      <w:i/>
      <w:iCs/>
      <w:color w:val="000000"/>
      <w:spacing w:val="-20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75A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5A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palermoc</dc:creator>
  <cp:lastModifiedBy>montanelliu</cp:lastModifiedBy>
  <cp:revision>8</cp:revision>
  <cp:lastPrinted>2026-09-02T11:37:00Z</cp:lastPrinted>
  <dcterms:created xsi:type="dcterms:W3CDTF">2026-08-27T14:42:00Z</dcterms:created>
  <dcterms:modified xsi:type="dcterms:W3CDTF">2026-09-02T11:59:00Z</dcterms:modified>
</cp:coreProperties>
</file>