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3BA4" w:rsidRDefault="00F260C4" w:rsidP="00F260C4">
      <w:pPr>
        <w:pStyle w:val="Sangra3detindependiente1"/>
        <w:ind w:firstLine="0"/>
        <w:jc w:val="right"/>
        <w:rPr>
          <w:rFonts w:ascii="Arial" w:hAnsi="Arial" w:cs="Arial"/>
          <w:b/>
          <w:sz w:val="22"/>
          <w:szCs w:val="22"/>
          <w:u w:val="single"/>
          <w:lang w:val="es-AR"/>
        </w:rPr>
      </w:pPr>
      <w:r w:rsidRPr="00F260C4">
        <w:rPr>
          <w:rFonts w:ascii="Arial" w:hAnsi="Arial" w:cs="Arial"/>
          <w:b/>
          <w:sz w:val="22"/>
          <w:szCs w:val="22"/>
          <w:u w:val="single"/>
          <w:lang w:val="es-AR"/>
        </w:rPr>
        <w:t>COMUNICACIÓN NÚMERO</w:t>
      </w:r>
      <w:r w:rsidR="000160C1">
        <w:rPr>
          <w:rFonts w:ascii="Arial" w:hAnsi="Arial" w:cs="Arial"/>
          <w:b/>
          <w:sz w:val="22"/>
          <w:szCs w:val="22"/>
          <w:u w:val="single"/>
          <w:lang w:val="es-AR"/>
        </w:rPr>
        <w:t xml:space="preserve"> 2.884</w:t>
      </w:r>
    </w:p>
    <w:p w:rsidR="00F260C4" w:rsidRPr="00F260C4" w:rsidRDefault="00F260C4" w:rsidP="00F260C4">
      <w:pPr>
        <w:pStyle w:val="Sangra3detindependiente1"/>
        <w:ind w:firstLine="0"/>
        <w:jc w:val="right"/>
        <w:rPr>
          <w:rFonts w:ascii="Arial" w:hAnsi="Arial" w:cs="Arial"/>
          <w:b/>
          <w:sz w:val="22"/>
          <w:szCs w:val="22"/>
          <w:u w:val="single"/>
          <w:lang w:val="es-AR"/>
        </w:rPr>
      </w:pPr>
    </w:p>
    <w:p w:rsidR="000160C1" w:rsidRDefault="000160C1" w:rsidP="00F260C4">
      <w:pPr>
        <w:tabs>
          <w:tab w:val="left" w:pos="142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EXPEDIENTE Nº 17.210/2026 C.D. (Archivo Nº 406/2026). CONCEJALES INTEGRANTES DEL BLOQUE LA LIBERTAD AVANZA. Elevan proyecto de Comunicación referido a solicitar al Departamento Ejecutivo que informe los motivos por los cuales ha omitido dar respuesta </w:t>
      </w:r>
      <w:r w:rsidR="00E750B5">
        <w:rPr>
          <w:rFonts w:ascii="Arial" w:hAnsi="Arial" w:cs="Arial"/>
          <w:b/>
          <w:sz w:val="22"/>
          <w:szCs w:val="22"/>
        </w:rPr>
        <w:t>a la Comunicación Nº 2.870/2026</w:t>
      </w:r>
      <w:r>
        <w:rPr>
          <w:rFonts w:ascii="Arial" w:hAnsi="Arial" w:cs="Arial"/>
          <w:b/>
          <w:sz w:val="22"/>
          <w:szCs w:val="22"/>
        </w:rPr>
        <w:t xml:space="preserve"> relacionada con el legado de Margarita Mancuso. </w:t>
      </w:r>
    </w:p>
    <w:p w:rsidR="000160C1" w:rsidRDefault="000160C1" w:rsidP="00F260C4">
      <w:pPr>
        <w:tabs>
          <w:tab w:val="left" w:pos="142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E7514E" w:rsidRDefault="00CF6493" w:rsidP="00F260C4">
      <w:pPr>
        <w:tabs>
          <w:tab w:val="left" w:pos="142"/>
        </w:tabs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570DDC">
        <w:rPr>
          <w:rFonts w:ascii="Arial" w:hAnsi="Arial" w:cs="Arial"/>
          <w:b/>
          <w:sz w:val="22"/>
          <w:szCs w:val="22"/>
        </w:rPr>
        <w:t>VIST</w:t>
      </w:r>
      <w:r w:rsidR="00947805">
        <w:rPr>
          <w:rFonts w:ascii="Arial" w:hAnsi="Arial" w:cs="Arial"/>
          <w:b/>
          <w:sz w:val="22"/>
          <w:szCs w:val="22"/>
        </w:rPr>
        <w:t xml:space="preserve">A </w:t>
      </w:r>
      <w:r w:rsidR="00E7514E">
        <w:rPr>
          <w:rFonts w:ascii="Arial" w:hAnsi="Arial" w:cs="Arial"/>
          <w:bCs/>
          <w:sz w:val="22"/>
          <w:szCs w:val="22"/>
        </w:rPr>
        <w:t xml:space="preserve">la Comunicación </w:t>
      </w:r>
      <w:r w:rsidR="00E750B5">
        <w:rPr>
          <w:rFonts w:ascii="Arial" w:hAnsi="Arial" w:cs="Arial"/>
          <w:bCs/>
          <w:sz w:val="22"/>
          <w:szCs w:val="22"/>
        </w:rPr>
        <w:t xml:space="preserve">Nº </w:t>
      </w:r>
      <w:r w:rsidR="00E7514E">
        <w:rPr>
          <w:rFonts w:ascii="Arial" w:hAnsi="Arial" w:cs="Arial"/>
          <w:bCs/>
          <w:sz w:val="22"/>
          <w:szCs w:val="22"/>
        </w:rPr>
        <w:t>2</w:t>
      </w:r>
      <w:r w:rsidR="00E750B5">
        <w:rPr>
          <w:rFonts w:ascii="Arial" w:hAnsi="Arial" w:cs="Arial"/>
          <w:bCs/>
          <w:sz w:val="22"/>
          <w:szCs w:val="22"/>
        </w:rPr>
        <w:t>.</w:t>
      </w:r>
      <w:r w:rsidR="00E7514E">
        <w:rPr>
          <w:rFonts w:ascii="Arial" w:hAnsi="Arial" w:cs="Arial"/>
          <w:bCs/>
          <w:sz w:val="22"/>
          <w:szCs w:val="22"/>
        </w:rPr>
        <w:t xml:space="preserve">870/2026 referida solicitar al Departamento Ejecutivo Municipal que suministre información completa, precisa y detallada sobre los actos administrativos </w:t>
      </w:r>
      <w:r w:rsidR="00D45235">
        <w:rPr>
          <w:rFonts w:ascii="Arial" w:hAnsi="Arial" w:cs="Arial"/>
          <w:bCs/>
          <w:sz w:val="22"/>
          <w:szCs w:val="22"/>
        </w:rPr>
        <w:t xml:space="preserve">y </w:t>
      </w:r>
      <w:r w:rsidR="00E7514E">
        <w:rPr>
          <w:rFonts w:ascii="Arial" w:hAnsi="Arial" w:cs="Arial"/>
          <w:bCs/>
          <w:sz w:val="22"/>
          <w:szCs w:val="22"/>
        </w:rPr>
        <w:t>complementarios vinculados a los Contratos N°</w:t>
      </w:r>
      <w:r w:rsidR="00E750B5">
        <w:rPr>
          <w:rFonts w:ascii="Arial" w:hAnsi="Arial" w:cs="Arial"/>
          <w:bCs/>
          <w:sz w:val="22"/>
          <w:szCs w:val="22"/>
        </w:rPr>
        <w:t xml:space="preserve"> </w:t>
      </w:r>
      <w:r w:rsidR="00E7514E">
        <w:rPr>
          <w:rFonts w:ascii="Arial" w:hAnsi="Arial" w:cs="Arial"/>
          <w:bCs/>
          <w:sz w:val="22"/>
          <w:szCs w:val="22"/>
        </w:rPr>
        <w:t>6.719/2022 y N° 7.745/25.</w:t>
      </w:r>
    </w:p>
    <w:p w:rsidR="00E750B5" w:rsidRPr="00355D4D" w:rsidRDefault="00E750B5" w:rsidP="00F260C4">
      <w:pPr>
        <w:tabs>
          <w:tab w:val="left" w:pos="142"/>
        </w:tabs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:rsidR="00C34687" w:rsidRDefault="00A174AF" w:rsidP="00E750B5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Y</w:t>
      </w:r>
      <w:r w:rsidR="002173D6">
        <w:rPr>
          <w:rFonts w:ascii="Arial" w:hAnsi="Arial" w:cs="Arial"/>
          <w:b/>
          <w:sz w:val="22"/>
          <w:szCs w:val="22"/>
        </w:rPr>
        <w:t xml:space="preserve"> </w:t>
      </w:r>
      <w:r w:rsidR="00CF6493" w:rsidRPr="00570DDC">
        <w:rPr>
          <w:rFonts w:ascii="Arial" w:hAnsi="Arial" w:cs="Arial"/>
          <w:b/>
          <w:sz w:val="22"/>
          <w:szCs w:val="22"/>
        </w:rPr>
        <w:t>CONSIDERANDO</w:t>
      </w:r>
    </w:p>
    <w:p w:rsidR="00D1536F" w:rsidRPr="007C11A3" w:rsidRDefault="009E499B" w:rsidP="00E750B5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Que</w:t>
      </w:r>
      <w:r w:rsidR="002173D6">
        <w:rPr>
          <w:rFonts w:ascii="Arial" w:hAnsi="Arial" w:cs="Arial"/>
          <w:bCs/>
          <w:sz w:val="22"/>
          <w:szCs w:val="22"/>
        </w:rPr>
        <w:t xml:space="preserve"> </w:t>
      </w:r>
      <w:r w:rsidR="00D1536F">
        <w:rPr>
          <w:rFonts w:ascii="Arial" w:hAnsi="Arial" w:cs="Arial"/>
          <w:sz w:val="22"/>
          <w:szCs w:val="22"/>
        </w:rPr>
        <w:t xml:space="preserve">el </w:t>
      </w:r>
      <w:r w:rsidR="00507774">
        <w:rPr>
          <w:rFonts w:ascii="Arial" w:hAnsi="Arial" w:cs="Arial"/>
          <w:sz w:val="22"/>
          <w:szCs w:val="22"/>
        </w:rPr>
        <w:t>día 24</w:t>
      </w:r>
      <w:r w:rsidR="007C11A3" w:rsidRPr="007C11A3">
        <w:rPr>
          <w:rFonts w:ascii="Arial" w:hAnsi="Arial" w:cs="Arial"/>
          <w:sz w:val="22"/>
          <w:szCs w:val="22"/>
        </w:rPr>
        <w:t xml:space="preserve"> de julio</w:t>
      </w:r>
      <w:r w:rsidR="002173D6">
        <w:rPr>
          <w:rFonts w:ascii="Arial" w:hAnsi="Arial" w:cs="Arial"/>
          <w:sz w:val="22"/>
          <w:szCs w:val="22"/>
        </w:rPr>
        <w:t xml:space="preserve"> </w:t>
      </w:r>
      <w:r w:rsidR="007C11A3">
        <w:rPr>
          <w:rFonts w:ascii="Arial" w:hAnsi="Arial" w:cs="Arial"/>
          <w:sz w:val="22"/>
          <w:szCs w:val="22"/>
        </w:rPr>
        <w:t xml:space="preserve">del corriente </w:t>
      </w:r>
      <w:r w:rsidR="00D1536F">
        <w:rPr>
          <w:rFonts w:ascii="Arial" w:hAnsi="Arial" w:cs="Arial"/>
          <w:sz w:val="22"/>
          <w:szCs w:val="22"/>
        </w:rPr>
        <w:t>se ce</w:t>
      </w:r>
      <w:r w:rsidR="00E750B5">
        <w:rPr>
          <w:rFonts w:ascii="Arial" w:hAnsi="Arial" w:cs="Arial"/>
          <w:sz w:val="22"/>
          <w:szCs w:val="22"/>
        </w:rPr>
        <w:t>lebr</w:t>
      </w:r>
      <w:r w:rsidR="00DF3638">
        <w:rPr>
          <w:rFonts w:ascii="Arial" w:hAnsi="Arial" w:cs="Arial"/>
          <w:sz w:val="22"/>
          <w:szCs w:val="22"/>
        </w:rPr>
        <w:t>ó una Sesión Especial en este</w:t>
      </w:r>
      <w:r w:rsidR="00E750B5">
        <w:rPr>
          <w:rFonts w:ascii="Arial" w:hAnsi="Arial" w:cs="Arial"/>
          <w:sz w:val="22"/>
          <w:szCs w:val="22"/>
        </w:rPr>
        <w:t xml:space="preserve"> </w:t>
      </w:r>
      <w:r w:rsidR="00D1536F">
        <w:rPr>
          <w:rFonts w:ascii="Arial" w:hAnsi="Arial" w:cs="Arial"/>
          <w:sz w:val="22"/>
          <w:szCs w:val="22"/>
        </w:rPr>
        <w:t xml:space="preserve">Concejo Deliberante </w:t>
      </w:r>
      <w:r w:rsidR="00F502E2">
        <w:rPr>
          <w:rFonts w:ascii="Arial" w:hAnsi="Arial" w:cs="Arial"/>
          <w:sz w:val="22"/>
          <w:szCs w:val="22"/>
        </w:rPr>
        <w:t>con el objeto</w:t>
      </w:r>
      <w:r w:rsidR="00E750B5">
        <w:rPr>
          <w:rFonts w:ascii="Arial" w:hAnsi="Arial" w:cs="Arial"/>
          <w:sz w:val="22"/>
          <w:szCs w:val="22"/>
        </w:rPr>
        <w:t xml:space="preserve"> de tratar un p</w:t>
      </w:r>
      <w:r w:rsidR="00D1536F">
        <w:rPr>
          <w:rFonts w:ascii="Arial" w:hAnsi="Arial" w:cs="Arial"/>
          <w:sz w:val="22"/>
          <w:szCs w:val="22"/>
        </w:rPr>
        <w:t xml:space="preserve">royecto de Decreto tendiente a </w:t>
      </w:r>
      <w:r w:rsidR="00DF3638">
        <w:rPr>
          <w:rFonts w:ascii="Arial" w:hAnsi="Arial"/>
          <w:sz w:val="22"/>
          <w:lang w:val="es-ES"/>
        </w:rPr>
        <w:t>solicitar al Señor</w:t>
      </w:r>
      <w:r w:rsidR="00D1536F" w:rsidRPr="00D1536F">
        <w:rPr>
          <w:rFonts w:ascii="Arial" w:hAnsi="Arial"/>
          <w:sz w:val="22"/>
          <w:lang w:val="es-ES"/>
        </w:rPr>
        <w:t xml:space="preserve"> Intendente Municipal, o </w:t>
      </w:r>
      <w:r w:rsidR="00F502E2">
        <w:rPr>
          <w:rFonts w:ascii="Arial" w:hAnsi="Arial"/>
          <w:sz w:val="22"/>
          <w:lang w:val="es-ES"/>
        </w:rPr>
        <w:t>los</w:t>
      </w:r>
      <w:r w:rsidR="00D1536F" w:rsidRPr="00D1536F">
        <w:rPr>
          <w:rFonts w:ascii="Arial" w:hAnsi="Arial"/>
          <w:sz w:val="22"/>
          <w:lang w:val="es-ES"/>
        </w:rPr>
        <w:t xml:space="preserve"> funcionarios</w:t>
      </w:r>
      <w:r w:rsidR="00F502E2">
        <w:rPr>
          <w:rFonts w:ascii="Arial" w:hAnsi="Arial"/>
          <w:sz w:val="22"/>
          <w:lang w:val="es-ES"/>
        </w:rPr>
        <w:t xml:space="preserve"> que estime corresponder, su concurrencia</w:t>
      </w:r>
      <w:r w:rsidR="00D1536F" w:rsidRPr="00D1536F">
        <w:rPr>
          <w:rFonts w:ascii="Arial" w:hAnsi="Arial"/>
          <w:sz w:val="22"/>
          <w:lang w:val="es-ES"/>
        </w:rPr>
        <w:t xml:space="preserve"> a este Cuerpo, conforme art. 108º inc. 7 de la L</w:t>
      </w:r>
      <w:r w:rsidR="00DF3638">
        <w:rPr>
          <w:rFonts w:ascii="Arial" w:hAnsi="Arial"/>
          <w:sz w:val="22"/>
          <w:lang w:val="es-ES"/>
        </w:rPr>
        <w:t xml:space="preserve">ey </w:t>
      </w:r>
      <w:r w:rsidR="00D1536F" w:rsidRPr="00D1536F">
        <w:rPr>
          <w:rFonts w:ascii="Arial" w:hAnsi="Arial"/>
          <w:sz w:val="22"/>
          <w:lang w:val="es-ES"/>
        </w:rPr>
        <w:t>O</w:t>
      </w:r>
      <w:r w:rsidR="00DF3638">
        <w:rPr>
          <w:rFonts w:ascii="Arial" w:hAnsi="Arial"/>
          <w:sz w:val="22"/>
          <w:lang w:val="es-ES"/>
        </w:rPr>
        <w:t xml:space="preserve">rgánica de las </w:t>
      </w:r>
      <w:r w:rsidR="00D1536F" w:rsidRPr="00D1536F">
        <w:rPr>
          <w:rFonts w:ascii="Arial" w:hAnsi="Arial"/>
          <w:sz w:val="22"/>
          <w:lang w:val="es-ES"/>
        </w:rPr>
        <w:t>M</w:t>
      </w:r>
      <w:r w:rsidR="00DF3638">
        <w:rPr>
          <w:rFonts w:ascii="Arial" w:hAnsi="Arial"/>
          <w:sz w:val="22"/>
          <w:lang w:val="es-ES"/>
        </w:rPr>
        <w:t>unicipalidades</w:t>
      </w:r>
      <w:r w:rsidR="00D1536F" w:rsidRPr="00D1536F">
        <w:rPr>
          <w:rFonts w:ascii="Arial" w:hAnsi="Arial"/>
          <w:sz w:val="22"/>
          <w:lang w:val="es-ES"/>
        </w:rPr>
        <w:t>, para informar cuestiones concernientes al le</w:t>
      </w:r>
      <w:r w:rsidR="00DF3638">
        <w:rPr>
          <w:rFonts w:ascii="Arial" w:hAnsi="Arial"/>
          <w:sz w:val="22"/>
          <w:lang w:val="es-ES"/>
        </w:rPr>
        <w:t>gado de la Señora</w:t>
      </w:r>
      <w:r w:rsidR="00E750B5">
        <w:rPr>
          <w:rFonts w:ascii="Arial" w:hAnsi="Arial"/>
          <w:sz w:val="22"/>
          <w:lang w:val="es-ES"/>
        </w:rPr>
        <w:t xml:space="preserve"> Margarita Mancus</w:t>
      </w:r>
      <w:r w:rsidR="00D1536F" w:rsidRPr="00D1536F">
        <w:rPr>
          <w:rFonts w:ascii="Arial" w:hAnsi="Arial"/>
          <w:sz w:val="22"/>
          <w:lang w:val="es-ES"/>
        </w:rPr>
        <w:t>o.</w:t>
      </w:r>
    </w:p>
    <w:p w:rsidR="00903B50" w:rsidRDefault="00DF3638" w:rsidP="00E750B5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/>
          <w:sz w:val="22"/>
          <w:lang w:val="es-ES"/>
        </w:rPr>
        <w:t>Que dicho p</w:t>
      </w:r>
      <w:r w:rsidR="00D1536F">
        <w:rPr>
          <w:rFonts w:ascii="Arial" w:hAnsi="Arial"/>
          <w:sz w:val="22"/>
          <w:lang w:val="es-ES"/>
        </w:rPr>
        <w:t xml:space="preserve">royecto de </w:t>
      </w:r>
      <w:r w:rsidR="001523B9">
        <w:rPr>
          <w:rFonts w:ascii="Arial" w:hAnsi="Arial"/>
          <w:sz w:val="22"/>
          <w:lang w:val="es-ES"/>
        </w:rPr>
        <w:t>Decreto</w:t>
      </w:r>
      <w:r w:rsidR="002173D6">
        <w:rPr>
          <w:rFonts w:ascii="Arial" w:hAnsi="Arial"/>
          <w:sz w:val="22"/>
          <w:lang w:val="es-ES"/>
        </w:rPr>
        <w:t xml:space="preserve"> </w:t>
      </w:r>
      <w:r w:rsidR="001523B9">
        <w:rPr>
          <w:rFonts w:ascii="Arial" w:hAnsi="Arial"/>
          <w:sz w:val="22"/>
          <w:lang w:val="es-ES"/>
        </w:rPr>
        <w:t>tenía</w:t>
      </w:r>
      <w:r w:rsidR="00D1536F">
        <w:rPr>
          <w:rFonts w:ascii="Arial" w:hAnsi="Arial"/>
          <w:sz w:val="22"/>
          <w:lang w:val="es-ES"/>
        </w:rPr>
        <w:t xml:space="preserve"> como objetivo clarificar el tratamiento del bien privado del Estado Municipal “Bella Vista” mediante la concurrencia de funcionarios y acompañamiento </w:t>
      </w:r>
      <w:r w:rsidR="009916A8">
        <w:rPr>
          <w:rFonts w:ascii="Arial" w:hAnsi="Arial" w:cs="Arial"/>
          <w:sz w:val="22"/>
          <w:szCs w:val="22"/>
        </w:rPr>
        <w:t>document</w:t>
      </w:r>
      <w:r w:rsidR="00D1536F">
        <w:rPr>
          <w:rFonts w:ascii="Arial" w:hAnsi="Arial" w:cs="Arial"/>
          <w:sz w:val="22"/>
          <w:szCs w:val="22"/>
        </w:rPr>
        <w:t>al de los llamados a licitación; ofertas presentadas; evaluación de oferentes; adjudicación;</w:t>
      </w:r>
      <w:r w:rsidR="002173D6">
        <w:rPr>
          <w:rFonts w:ascii="Arial" w:hAnsi="Arial" w:cs="Arial"/>
          <w:sz w:val="22"/>
          <w:szCs w:val="22"/>
        </w:rPr>
        <w:t xml:space="preserve"> </w:t>
      </w:r>
      <w:r w:rsidR="00F6266C">
        <w:rPr>
          <w:rFonts w:ascii="Arial" w:hAnsi="Arial" w:cs="Arial"/>
          <w:sz w:val="22"/>
          <w:szCs w:val="22"/>
        </w:rPr>
        <w:t xml:space="preserve">contratos </w:t>
      </w:r>
      <w:r w:rsidR="00604C73">
        <w:rPr>
          <w:rFonts w:ascii="Arial" w:hAnsi="Arial" w:cs="Arial"/>
          <w:sz w:val="22"/>
          <w:szCs w:val="22"/>
        </w:rPr>
        <w:t xml:space="preserve">celebrados entre el </w:t>
      </w:r>
      <w:r w:rsidR="00F6266C">
        <w:rPr>
          <w:rFonts w:ascii="Arial" w:hAnsi="Arial" w:cs="Arial"/>
          <w:sz w:val="22"/>
          <w:szCs w:val="22"/>
        </w:rPr>
        <w:t xml:space="preserve">arrendatario </w:t>
      </w:r>
      <w:proofErr w:type="spellStart"/>
      <w:r w:rsidR="00F6266C">
        <w:rPr>
          <w:rFonts w:ascii="Arial" w:hAnsi="Arial" w:cs="Arial"/>
          <w:sz w:val="22"/>
          <w:szCs w:val="22"/>
        </w:rPr>
        <w:t>Ayre</w:t>
      </w:r>
      <w:proofErr w:type="spellEnd"/>
      <w:r w:rsidR="00F6266C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F6266C">
        <w:rPr>
          <w:rFonts w:ascii="Arial" w:hAnsi="Arial" w:cs="Arial"/>
          <w:sz w:val="22"/>
          <w:szCs w:val="22"/>
        </w:rPr>
        <w:t>Pichirilo</w:t>
      </w:r>
      <w:proofErr w:type="spellEnd"/>
      <w:r w:rsidR="00F6266C">
        <w:rPr>
          <w:rFonts w:ascii="Arial" w:hAnsi="Arial" w:cs="Arial"/>
          <w:sz w:val="22"/>
          <w:szCs w:val="22"/>
        </w:rPr>
        <w:t xml:space="preserve"> con el Departamento Ejecutivo </w:t>
      </w:r>
      <w:r w:rsidR="00604C73">
        <w:rPr>
          <w:rFonts w:ascii="Arial" w:hAnsi="Arial" w:cs="Arial"/>
          <w:sz w:val="22"/>
          <w:szCs w:val="22"/>
        </w:rPr>
        <w:t xml:space="preserve">correspondiente a los </w:t>
      </w:r>
      <w:r w:rsidR="00F6266C">
        <w:rPr>
          <w:rFonts w:ascii="Arial" w:hAnsi="Arial" w:cs="Arial"/>
          <w:sz w:val="22"/>
          <w:szCs w:val="22"/>
        </w:rPr>
        <w:t>periodo</w:t>
      </w:r>
      <w:r w:rsidR="00604C73">
        <w:rPr>
          <w:rFonts w:ascii="Arial" w:hAnsi="Arial" w:cs="Arial"/>
          <w:sz w:val="22"/>
          <w:szCs w:val="22"/>
        </w:rPr>
        <w:t>s</w:t>
      </w:r>
      <w:r w:rsidR="00F6266C">
        <w:rPr>
          <w:rFonts w:ascii="Arial" w:hAnsi="Arial" w:cs="Arial"/>
          <w:sz w:val="22"/>
          <w:szCs w:val="22"/>
        </w:rPr>
        <w:t xml:space="preserve"> 2022 y </w:t>
      </w:r>
      <w:r w:rsidR="00604C73">
        <w:rPr>
          <w:rFonts w:ascii="Arial" w:hAnsi="Arial" w:cs="Arial"/>
          <w:sz w:val="22"/>
          <w:szCs w:val="22"/>
        </w:rPr>
        <w:t>2025</w:t>
      </w:r>
      <w:r w:rsidR="00D1536F">
        <w:rPr>
          <w:rFonts w:ascii="Arial" w:hAnsi="Arial" w:cs="Arial"/>
          <w:sz w:val="22"/>
          <w:szCs w:val="22"/>
        </w:rPr>
        <w:t xml:space="preserve">; </w:t>
      </w:r>
      <w:r w:rsidR="00F6266C">
        <w:rPr>
          <w:rFonts w:ascii="Arial" w:hAnsi="Arial" w:cs="Arial"/>
          <w:sz w:val="22"/>
          <w:szCs w:val="22"/>
        </w:rPr>
        <w:t xml:space="preserve">sus actualizaciones conforme </w:t>
      </w:r>
      <w:r w:rsidR="00D20927">
        <w:rPr>
          <w:rFonts w:ascii="Arial" w:hAnsi="Arial" w:cs="Arial"/>
          <w:sz w:val="22"/>
          <w:szCs w:val="22"/>
        </w:rPr>
        <w:t xml:space="preserve">a las </w:t>
      </w:r>
      <w:r w:rsidR="00AC17A5">
        <w:rPr>
          <w:rFonts w:ascii="Arial" w:hAnsi="Arial" w:cs="Arial"/>
          <w:sz w:val="22"/>
          <w:szCs w:val="22"/>
        </w:rPr>
        <w:t>cláusulas</w:t>
      </w:r>
      <w:r w:rsidR="00D20927">
        <w:rPr>
          <w:rFonts w:ascii="Arial" w:hAnsi="Arial" w:cs="Arial"/>
          <w:sz w:val="22"/>
          <w:szCs w:val="22"/>
        </w:rPr>
        <w:t xml:space="preserve"> estipuladas</w:t>
      </w:r>
      <w:r w:rsidR="00D1536F">
        <w:rPr>
          <w:rFonts w:ascii="Arial" w:hAnsi="Arial" w:cs="Arial"/>
          <w:sz w:val="22"/>
          <w:szCs w:val="22"/>
        </w:rPr>
        <w:t xml:space="preserve">; </w:t>
      </w:r>
      <w:r w:rsidR="009916A8">
        <w:rPr>
          <w:rFonts w:ascii="Arial" w:hAnsi="Arial" w:cs="Arial"/>
          <w:sz w:val="22"/>
          <w:szCs w:val="22"/>
        </w:rPr>
        <w:t>copia fiel de comprobantes de pago</w:t>
      </w:r>
      <w:r w:rsidR="002173D6">
        <w:rPr>
          <w:rFonts w:ascii="Arial" w:hAnsi="Arial" w:cs="Arial"/>
          <w:sz w:val="22"/>
          <w:szCs w:val="22"/>
        </w:rPr>
        <w:t xml:space="preserve"> </w:t>
      </w:r>
      <w:r w:rsidR="00F6266C">
        <w:rPr>
          <w:rFonts w:ascii="Arial" w:hAnsi="Arial" w:cs="Arial"/>
          <w:sz w:val="22"/>
          <w:szCs w:val="22"/>
        </w:rPr>
        <w:t xml:space="preserve">e </w:t>
      </w:r>
      <w:r w:rsidR="005F4C5F">
        <w:rPr>
          <w:rFonts w:ascii="Arial" w:hAnsi="Arial" w:cs="Arial"/>
          <w:sz w:val="22"/>
          <w:szCs w:val="22"/>
        </w:rPr>
        <w:t>intimaciones al pago adeudado</w:t>
      </w:r>
      <w:r w:rsidR="00D20927">
        <w:rPr>
          <w:rFonts w:ascii="Arial" w:hAnsi="Arial" w:cs="Arial"/>
          <w:sz w:val="22"/>
          <w:szCs w:val="22"/>
        </w:rPr>
        <w:t xml:space="preserve"> junto con las liquidaciones por falta de pago </w:t>
      </w:r>
      <w:r w:rsidR="00AC17A5">
        <w:rPr>
          <w:rFonts w:ascii="Arial" w:hAnsi="Arial" w:cs="Arial"/>
          <w:sz w:val="22"/>
          <w:szCs w:val="22"/>
        </w:rPr>
        <w:t>incluyendo intereses, daños y perjuicios</w:t>
      </w:r>
      <w:r w:rsidR="00D1536F">
        <w:rPr>
          <w:rFonts w:ascii="Arial" w:hAnsi="Arial" w:cs="Arial"/>
          <w:sz w:val="22"/>
          <w:szCs w:val="22"/>
        </w:rPr>
        <w:t xml:space="preserve">; </w:t>
      </w:r>
      <w:r w:rsidR="000629D1">
        <w:rPr>
          <w:rFonts w:ascii="Arial" w:hAnsi="Arial" w:cs="Arial"/>
          <w:sz w:val="22"/>
          <w:szCs w:val="22"/>
        </w:rPr>
        <w:t>estado de cuenta</w:t>
      </w:r>
      <w:r w:rsidR="00FE6DD8">
        <w:rPr>
          <w:rFonts w:ascii="Arial" w:hAnsi="Arial" w:cs="Arial"/>
          <w:sz w:val="22"/>
          <w:szCs w:val="22"/>
        </w:rPr>
        <w:t>s</w:t>
      </w:r>
      <w:r w:rsidR="000629D1">
        <w:rPr>
          <w:rFonts w:ascii="Arial" w:hAnsi="Arial" w:cs="Arial"/>
          <w:sz w:val="22"/>
          <w:szCs w:val="22"/>
        </w:rPr>
        <w:t xml:space="preserve"> del arrendatario al momento </w:t>
      </w:r>
      <w:r w:rsidR="00AC2754">
        <w:rPr>
          <w:rFonts w:ascii="Arial" w:hAnsi="Arial" w:cs="Arial"/>
          <w:sz w:val="22"/>
          <w:szCs w:val="22"/>
        </w:rPr>
        <w:t xml:space="preserve">del vencimiento del contrato </w:t>
      </w:r>
      <w:r w:rsidR="00AC2754">
        <w:rPr>
          <w:rFonts w:ascii="Arial" w:hAnsi="Arial" w:cs="Arial"/>
          <w:bCs/>
          <w:sz w:val="22"/>
          <w:szCs w:val="22"/>
        </w:rPr>
        <w:t xml:space="preserve">N° 6.719/2022 </w:t>
      </w:r>
      <w:r w:rsidR="00FE6DD8">
        <w:rPr>
          <w:rFonts w:ascii="Arial" w:hAnsi="Arial" w:cs="Arial"/>
          <w:bCs/>
          <w:sz w:val="22"/>
          <w:szCs w:val="22"/>
        </w:rPr>
        <w:t xml:space="preserve">y justificativo para su </w:t>
      </w:r>
      <w:r w:rsidR="00055044">
        <w:rPr>
          <w:rFonts w:ascii="Arial" w:hAnsi="Arial" w:cs="Arial"/>
          <w:bCs/>
          <w:sz w:val="22"/>
          <w:szCs w:val="22"/>
        </w:rPr>
        <w:t>renovación</w:t>
      </w:r>
      <w:r w:rsidR="001523B9">
        <w:rPr>
          <w:rFonts w:ascii="Arial" w:hAnsi="Arial" w:cs="Arial"/>
          <w:bCs/>
          <w:sz w:val="22"/>
          <w:szCs w:val="22"/>
        </w:rPr>
        <w:t>;</w:t>
      </w:r>
      <w:r w:rsidR="002173D6">
        <w:rPr>
          <w:rFonts w:ascii="Arial" w:hAnsi="Arial" w:cs="Arial"/>
          <w:bCs/>
          <w:sz w:val="22"/>
          <w:szCs w:val="22"/>
        </w:rPr>
        <w:t xml:space="preserve"> </w:t>
      </w:r>
      <w:r w:rsidR="00266BD9">
        <w:rPr>
          <w:rFonts w:ascii="Arial" w:hAnsi="Arial" w:cs="Arial"/>
          <w:bCs/>
          <w:sz w:val="22"/>
          <w:szCs w:val="22"/>
        </w:rPr>
        <w:t xml:space="preserve">funcionario </w:t>
      </w:r>
      <w:r w:rsidR="000F1424">
        <w:rPr>
          <w:rFonts w:ascii="Arial" w:hAnsi="Arial" w:cs="Arial"/>
          <w:bCs/>
          <w:sz w:val="22"/>
          <w:szCs w:val="22"/>
        </w:rPr>
        <w:t>a cargo</w:t>
      </w:r>
      <w:r w:rsidR="00F15735">
        <w:rPr>
          <w:rFonts w:ascii="Arial" w:hAnsi="Arial" w:cs="Arial"/>
          <w:bCs/>
          <w:sz w:val="22"/>
          <w:szCs w:val="22"/>
        </w:rPr>
        <w:t xml:space="preserve"> del control sobre uso y explotación del campo en cuestión</w:t>
      </w:r>
      <w:r w:rsidR="00713723">
        <w:rPr>
          <w:rFonts w:ascii="Arial" w:hAnsi="Arial" w:cs="Arial"/>
          <w:bCs/>
          <w:sz w:val="22"/>
          <w:szCs w:val="22"/>
        </w:rPr>
        <w:t>;</w:t>
      </w:r>
      <w:r w:rsidR="00F15735">
        <w:rPr>
          <w:rFonts w:ascii="Arial" w:hAnsi="Arial" w:cs="Arial"/>
          <w:bCs/>
          <w:sz w:val="22"/>
          <w:szCs w:val="22"/>
        </w:rPr>
        <w:t xml:space="preserve"> los informes</w:t>
      </w:r>
      <w:r w:rsidR="001523B9">
        <w:rPr>
          <w:rFonts w:ascii="Arial" w:hAnsi="Arial" w:cs="Arial"/>
          <w:bCs/>
          <w:sz w:val="22"/>
          <w:szCs w:val="22"/>
        </w:rPr>
        <w:t xml:space="preserve">; con respaldo </w:t>
      </w:r>
      <w:r w:rsidR="00F502E2">
        <w:rPr>
          <w:rFonts w:ascii="Arial" w:hAnsi="Arial" w:cs="Arial"/>
          <w:bCs/>
          <w:sz w:val="22"/>
          <w:szCs w:val="22"/>
        </w:rPr>
        <w:t>documental</w:t>
      </w:r>
      <w:r w:rsidR="001523B9">
        <w:rPr>
          <w:rFonts w:ascii="Arial" w:hAnsi="Arial" w:cs="Arial"/>
          <w:bCs/>
          <w:sz w:val="22"/>
          <w:szCs w:val="22"/>
        </w:rPr>
        <w:t xml:space="preserve">, </w:t>
      </w:r>
      <w:r w:rsidR="00F15735">
        <w:rPr>
          <w:rFonts w:ascii="Arial" w:hAnsi="Arial" w:cs="Arial"/>
          <w:bCs/>
          <w:sz w:val="22"/>
          <w:szCs w:val="22"/>
        </w:rPr>
        <w:t xml:space="preserve"> correspondientes</w:t>
      </w:r>
      <w:r w:rsidR="00713723">
        <w:rPr>
          <w:rFonts w:ascii="Arial" w:hAnsi="Arial" w:cs="Arial"/>
          <w:bCs/>
          <w:sz w:val="22"/>
          <w:szCs w:val="22"/>
        </w:rPr>
        <w:t xml:space="preserve"> que haya realizado</w:t>
      </w:r>
      <w:r w:rsidR="002173D6">
        <w:rPr>
          <w:rFonts w:ascii="Arial" w:hAnsi="Arial" w:cs="Arial"/>
          <w:bCs/>
          <w:sz w:val="22"/>
          <w:szCs w:val="22"/>
        </w:rPr>
        <w:t xml:space="preserve"> </w:t>
      </w:r>
      <w:r w:rsidR="004B3D41">
        <w:rPr>
          <w:rFonts w:ascii="Arial" w:hAnsi="Arial" w:cs="Arial"/>
          <w:bCs/>
          <w:sz w:val="22"/>
          <w:szCs w:val="22"/>
        </w:rPr>
        <w:t xml:space="preserve">con sus respectivas fechas y </w:t>
      </w:r>
      <w:r w:rsidR="00927CF1">
        <w:rPr>
          <w:rFonts w:ascii="Arial" w:hAnsi="Arial" w:cs="Arial"/>
          <w:bCs/>
          <w:sz w:val="22"/>
          <w:szCs w:val="22"/>
        </w:rPr>
        <w:t>si se tuvo en consideración</w:t>
      </w:r>
      <w:r w:rsidR="004B3D41">
        <w:rPr>
          <w:rFonts w:ascii="Arial" w:hAnsi="Arial" w:cs="Arial"/>
          <w:bCs/>
          <w:sz w:val="22"/>
          <w:szCs w:val="22"/>
        </w:rPr>
        <w:t xml:space="preserve"> el informe de la Facultad de </w:t>
      </w:r>
      <w:r w:rsidR="006A73E8">
        <w:rPr>
          <w:rFonts w:ascii="Arial" w:hAnsi="Arial" w:cs="Arial"/>
          <w:bCs/>
          <w:sz w:val="22"/>
          <w:szCs w:val="22"/>
        </w:rPr>
        <w:t>Agronomía</w:t>
      </w:r>
      <w:r w:rsidR="002173D6">
        <w:rPr>
          <w:rFonts w:ascii="Arial" w:hAnsi="Arial" w:cs="Arial"/>
          <w:bCs/>
          <w:sz w:val="22"/>
          <w:szCs w:val="22"/>
        </w:rPr>
        <w:t xml:space="preserve"> </w:t>
      </w:r>
      <w:r w:rsidR="006A73E8">
        <w:rPr>
          <w:rFonts w:ascii="Arial" w:hAnsi="Arial" w:cs="Arial"/>
          <w:bCs/>
          <w:sz w:val="22"/>
          <w:szCs w:val="22"/>
        </w:rPr>
        <w:t>tendiente a conservar el estado del suelo y preservar el medio ambiente</w:t>
      </w:r>
      <w:r w:rsidR="00681D08">
        <w:rPr>
          <w:rFonts w:ascii="Arial" w:hAnsi="Arial" w:cs="Arial"/>
          <w:bCs/>
          <w:sz w:val="22"/>
          <w:szCs w:val="22"/>
        </w:rPr>
        <w:t xml:space="preserve"> respetando así el índice de productividad del I.N.T.A</w:t>
      </w:r>
      <w:r w:rsidR="005D5644">
        <w:rPr>
          <w:rFonts w:ascii="Arial" w:hAnsi="Arial" w:cs="Arial"/>
          <w:bCs/>
          <w:sz w:val="22"/>
          <w:szCs w:val="22"/>
        </w:rPr>
        <w:t>.</w:t>
      </w:r>
    </w:p>
    <w:p w:rsidR="001523B9" w:rsidRDefault="007C11A3" w:rsidP="00E750B5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Que no obstante ello, e</w:t>
      </w:r>
      <w:r w:rsidR="001523B9">
        <w:rPr>
          <w:rFonts w:ascii="Arial" w:hAnsi="Arial" w:cs="Arial"/>
          <w:bCs/>
          <w:sz w:val="22"/>
          <w:szCs w:val="22"/>
        </w:rPr>
        <w:t xml:space="preserve">l Bloque </w:t>
      </w:r>
      <w:r w:rsidR="00E750B5">
        <w:rPr>
          <w:rFonts w:ascii="Arial" w:hAnsi="Arial" w:cs="Arial"/>
          <w:bCs/>
          <w:sz w:val="22"/>
          <w:szCs w:val="22"/>
        </w:rPr>
        <w:t>“</w:t>
      </w:r>
      <w:r w:rsidR="001523B9">
        <w:rPr>
          <w:rFonts w:ascii="Arial" w:hAnsi="Arial" w:cs="Arial"/>
          <w:bCs/>
          <w:sz w:val="22"/>
          <w:szCs w:val="22"/>
        </w:rPr>
        <w:t>Fuerza Patria</w:t>
      </w:r>
      <w:r w:rsidR="00E750B5">
        <w:rPr>
          <w:rFonts w:ascii="Arial" w:hAnsi="Arial" w:cs="Arial"/>
          <w:bCs/>
          <w:sz w:val="22"/>
          <w:szCs w:val="22"/>
        </w:rPr>
        <w:t>”</w:t>
      </w:r>
      <w:r w:rsidR="001523B9">
        <w:rPr>
          <w:rFonts w:ascii="Arial" w:hAnsi="Arial" w:cs="Arial"/>
          <w:bCs/>
          <w:sz w:val="22"/>
          <w:szCs w:val="22"/>
        </w:rPr>
        <w:t xml:space="preserve"> propuso una moción al </w:t>
      </w:r>
      <w:r w:rsidR="00E750B5">
        <w:rPr>
          <w:rFonts w:ascii="Arial" w:hAnsi="Arial" w:cs="Arial"/>
          <w:bCs/>
          <w:sz w:val="22"/>
          <w:szCs w:val="22"/>
        </w:rPr>
        <w:t>p</w:t>
      </w:r>
      <w:r w:rsidR="001523B9">
        <w:rPr>
          <w:rFonts w:ascii="Arial" w:hAnsi="Arial" w:cs="Arial"/>
          <w:bCs/>
          <w:sz w:val="22"/>
          <w:szCs w:val="22"/>
        </w:rPr>
        <w:t xml:space="preserve">royecto con el fin de que sea una Comunicación del Cuerpo, evitando así la concurrencia de funcionarios del Departamento Ejecutivo </w:t>
      </w:r>
      <w:r w:rsidR="00F55269">
        <w:rPr>
          <w:rFonts w:ascii="Arial" w:hAnsi="Arial" w:cs="Arial"/>
          <w:bCs/>
          <w:sz w:val="22"/>
          <w:szCs w:val="22"/>
        </w:rPr>
        <w:t xml:space="preserve">a </w:t>
      </w:r>
      <w:r w:rsidR="001523B9">
        <w:rPr>
          <w:rFonts w:ascii="Arial" w:hAnsi="Arial" w:cs="Arial"/>
          <w:bCs/>
          <w:sz w:val="22"/>
          <w:szCs w:val="22"/>
        </w:rPr>
        <w:t xml:space="preserve">brindar información. </w:t>
      </w:r>
    </w:p>
    <w:p w:rsidR="001523B9" w:rsidRDefault="00DF3638" w:rsidP="00E750B5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Que dicha moción</w:t>
      </w:r>
      <w:r w:rsidR="001523B9">
        <w:rPr>
          <w:rFonts w:ascii="Arial" w:hAnsi="Arial" w:cs="Arial"/>
          <w:bCs/>
          <w:sz w:val="22"/>
          <w:szCs w:val="22"/>
        </w:rPr>
        <w:t xml:space="preserve"> se puso a consideración del Cuerpo</w:t>
      </w:r>
      <w:r w:rsidR="00E64453">
        <w:rPr>
          <w:rFonts w:ascii="Arial" w:hAnsi="Arial" w:cs="Arial"/>
          <w:bCs/>
          <w:sz w:val="22"/>
          <w:szCs w:val="22"/>
        </w:rPr>
        <w:t xml:space="preserve">, </w:t>
      </w:r>
      <w:r w:rsidR="001523B9">
        <w:rPr>
          <w:rFonts w:ascii="Arial" w:hAnsi="Arial" w:cs="Arial"/>
          <w:bCs/>
          <w:sz w:val="22"/>
          <w:szCs w:val="22"/>
        </w:rPr>
        <w:t xml:space="preserve">quedando aprobada la Comunicación </w:t>
      </w:r>
      <w:r w:rsidR="00E750B5">
        <w:rPr>
          <w:rFonts w:ascii="Arial" w:hAnsi="Arial" w:cs="Arial"/>
          <w:bCs/>
          <w:sz w:val="22"/>
          <w:szCs w:val="22"/>
        </w:rPr>
        <w:t xml:space="preserve">Nº </w:t>
      </w:r>
      <w:r w:rsidR="001523B9">
        <w:rPr>
          <w:rFonts w:ascii="Arial" w:hAnsi="Arial" w:cs="Arial"/>
          <w:bCs/>
          <w:sz w:val="22"/>
          <w:szCs w:val="22"/>
        </w:rPr>
        <w:t>2</w:t>
      </w:r>
      <w:r w:rsidR="00E750B5">
        <w:rPr>
          <w:rFonts w:ascii="Arial" w:hAnsi="Arial" w:cs="Arial"/>
          <w:bCs/>
          <w:sz w:val="22"/>
          <w:szCs w:val="22"/>
        </w:rPr>
        <w:t>.</w:t>
      </w:r>
      <w:r w:rsidR="001523B9">
        <w:rPr>
          <w:rFonts w:ascii="Arial" w:hAnsi="Arial" w:cs="Arial"/>
          <w:bCs/>
          <w:sz w:val="22"/>
          <w:szCs w:val="22"/>
        </w:rPr>
        <w:t>870/2026.</w:t>
      </w:r>
    </w:p>
    <w:p w:rsidR="00E169F2" w:rsidRPr="00E169F2" w:rsidRDefault="001523B9" w:rsidP="00E750B5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Que en es</w:t>
      </w:r>
      <w:r w:rsidR="00E750B5">
        <w:rPr>
          <w:rFonts w:ascii="Arial" w:hAnsi="Arial" w:cs="Arial"/>
          <w:bCs/>
          <w:sz w:val="22"/>
          <w:szCs w:val="22"/>
        </w:rPr>
        <w:t>te orden de cosas, el Bloque “</w:t>
      </w:r>
      <w:r>
        <w:rPr>
          <w:rFonts w:ascii="Arial" w:hAnsi="Arial" w:cs="Arial"/>
          <w:bCs/>
          <w:sz w:val="22"/>
          <w:szCs w:val="22"/>
        </w:rPr>
        <w:t>Fuerza Patria</w:t>
      </w:r>
      <w:r w:rsidR="00E750B5">
        <w:rPr>
          <w:rFonts w:ascii="Arial" w:hAnsi="Arial" w:cs="Arial"/>
          <w:bCs/>
          <w:sz w:val="22"/>
          <w:szCs w:val="22"/>
        </w:rPr>
        <w:t>”</w:t>
      </w:r>
      <w:r>
        <w:rPr>
          <w:rFonts w:ascii="Arial" w:hAnsi="Arial" w:cs="Arial"/>
          <w:bCs/>
          <w:sz w:val="22"/>
          <w:szCs w:val="22"/>
        </w:rPr>
        <w:t xml:space="preserve"> se comprometió en sesión a velar para que la Comunicación sea efectivamente respondida con el debido respaldo documental solicitado y a lograr una reunión con los funcionarios responsables en el Concejo Deliberante</w:t>
      </w:r>
      <w:r w:rsidR="00E169F2" w:rsidRPr="00E169F2">
        <w:rPr>
          <w:rFonts w:ascii="Arial" w:hAnsi="Arial" w:cs="Arial"/>
          <w:bCs/>
          <w:i/>
          <w:sz w:val="22"/>
          <w:szCs w:val="22"/>
        </w:rPr>
        <w:t>.</w:t>
      </w:r>
    </w:p>
    <w:p w:rsidR="001523B9" w:rsidRDefault="00E169F2" w:rsidP="00E750B5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Que, pese a manifestacione</w:t>
      </w:r>
      <w:r w:rsidRPr="002173D6">
        <w:rPr>
          <w:rFonts w:ascii="Arial" w:hAnsi="Arial" w:cs="Arial"/>
          <w:bCs/>
          <w:sz w:val="22"/>
          <w:szCs w:val="22"/>
        </w:rPr>
        <w:t>s</w:t>
      </w:r>
      <w:r w:rsidR="002173D6">
        <w:rPr>
          <w:rFonts w:ascii="Arial" w:hAnsi="Arial" w:cs="Arial"/>
          <w:bCs/>
          <w:sz w:val="22"/>
          <w:szCs w:val="22"/>
        </w:rPr>
        <w:t xml:space="preserve"> de la Concejal Barbalarga </w:t>
      </w:r>
      <w:r w:rsidR="005F5326">
        <w:rPr>
          <w:rFonts w:ascii="Arial" w:hAnsi="Arial" w:cs="Arial"/>
          <w:bCs/>
          <w:sz w:val="22"/>
          <w:szCs w:val="22"/>
        </w:rPr>
        <w:t xml:space="preserve">de predisposición y buena voluntad expresadas en </w:t>
      </w:r>
      <w:r w:rsidR="00E30D6C">
        <w:rPr>
          <w:rFonts w:ascii="Arial" w:hAnsi="Arial" w:cs="Arial"/>
          <w:bCs/>
          <w:sz w:val="22"/>
          <w:szCs w:val="22"/>
        </w:rPr>
        <w:t>Sesión</w:t>
      </w:r>
      <w:r>
        <w:rPr>
          <w:rFonts w:ascii="Arial" w:hAnsi="Arial" w:cs="Arial"/>
          <w:bCs/>
          <w:sz w:val="22"/>
          <w:szCs w:val="22"/>
        </w:rPr>
        <w:t xml:space="preserve">, el Municipio de Azul </w:t>
      </w:r>
      <w:r w:rsidR="00E750B5">
        <w:rPr>
          <w:rFonts w:ascii="Arial" w:hAnsi="Arial" w:cs="Arial"/>
          <w:bCs/>
          <w:sz w:val="22"/>
          <w:szCs w:val="22"/>
        </w:rPr>
        <w:t>aún</w:t>
      </w:r>
      <w:r>
        <w:rPr>
          <w:rFonts w:ascii="Arial" w:hAnsi="Arial" w:cs="Arial"/>
          <w:bCs/>
          <w:sz w:val="22"/>
          <w:szCs w:val="22"/>
        </w:rPr>
        <w:t xml:space="preserve"> no ha dado respuesta alguna a la Comunicación </w:t>
      </w:r>
      <w:r w:rsidR="00E750B5">
        <w:rPr>
          <w:rFonts w:ascii="Arial" w:hAnsi="Arial" w:cs="Arial"/>
          <w:bCs/>
          <w:sz w:val="22"/>
          <w:szCs w:val="22"/>
        </w:rPr>
        <w:t xml:space="preserve">Nº </w:t>
      </w:r>
      <w:r>
        <w:rPr>
          <w:rFonts w:ascii="Arial" w:hAnsi="Arial" w:cs="Arial"/>
          <w:bCs/>
          <w:sz w:val="22"/>
          <w:szCs w:val="22"/>
        </w:rPr>
        <w:t>2</w:t>
      </w:r>
      <w:r w:rsidR="00E750B5">
        <w:rPr>
          <w:rFonts w:ascii="Arial" w:hAnsi="Arial" w:cs="Arial"/>
          <w:bCs/>
          <w:sz w:val="22"/>
          <w:szCs w:val="22"/>
        </w:rPr>
        <w:t>.870/2026 emanada de este Cuerpo e impulsada por el partido p</w:t>
      </w:r>
      <w:r>
        <w:rPr>
          <w:rFonts w:ascii="Arial" w:hAnsi="Arial" w:cs="Arial"/>
          <w:bCs/>
          <w:sz w:val="22"/>
          <w:szCs w:val="22"/>
        </w:rPr>
        <w:t xml:space="preserve">olítico </w:t>
      </w:r>
      <w:r w:rsidR="008607E2" w:rsidRPr="008607E2">
        <w:rPr>
          <w:rFonts w:ascii="Arial" w:hAnsi="Arial" w:cs="Arial"/>
          <w:bCs/>
          <w:sz w:val="22"/>
          <w:szCs w:val="22"/>
        </w:rPr>
        <w:t>afí</w:t>
      </w:r>
      <w:r w:rsidRPr="008607E2">
        <w:rPr>
          <w:rFonts w:ascii="Arial" w:hAnsi="Arial" w:cs="Arial"/>
          <w:bCs/>
          <w:sz w:val="22"/>
          <w:szCs w:val="22"/>
        </w:rPr>
        <w:t>n</w:t>
      </w:r>
      <w:r>
        <w:rPr>
          <w:rFonts w:ascii="Arial" w:hAnsi="Arial" w:cs="Arial"/>
          <w:bCs/>
          <w:sz w:val="22"/>
          <w:szCs w:val="22"/>
        </w:rPr>
        <w:t xml:space="preserve"> al Gobierno Municipal</w:t>
      </w:r>
      <w:r w:rsidR="001523B9">
        <w:rPr>
          <w:rFonts w:ascii="Arial" w:hAnsi="Arial" w:cs="Arial"/>
          <w:bCs/>
          <w:sz w:val="22"/>
          <w:szCs w:val="22"/>
        </w:rPr>
        <w:t xml:space="preserve">.  </w:t>
      </w:r>
    </w:p>
    <w:p w:rsidR="00E169F2" w:rsidRDefault="00E169F2" w:rsidP="00E750B5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Que</w:t>
      </w:r>
      <w:r w:rsidR="005F5326">
        <w:rPr>
          <w:rFonts w:ascii="Arial" w:hAnsi="Arial" w:cs="Arial"/>
          <w:bCs/>
          <w:sz w:val="22"/>
          <w:szCs w:val="22"/>
        </w:rPr>
        <w:t xml:space="preserve">, además de no haberse recibido respuesta a las cuestiones que se pretendían esclarecer, se ha evidenciado una falta de compromiso y disposición por parte de los funcionarios intervinientes, en abierta contradicción con lo </w:t>
      </w:r>
      <w:r w:rsidR="00D45235">
        <w:rPr>
          <w:rFonts w:ascii="Arial" w:hAnsi="Arial" w:cs="Arial"/>
          <w:bCs/>
          <w:sz w:val="22"/>
          <w:szCs w:val="22"/>
        </w:rPr>
        <w:t>sostenido por</w:t>
      </w:r>
      <w:r w:rsidR="005F5326">
        <w:rPr>
          <w:rFonts w:ascii="Arial" w:hAnsi="Arial" w:cs="Arial"/>
          <w:bCs/>
          <w:sz w:val="22"/>
          <w:szCs w:val="22"/>
        </w:rPr>
        <w:t xml:space="preserve"> la mencionada Concejal en los párrafos precedentes.</w:t>
      </w:r>
    </w:p>
    <w:p w:rsidR="00080784" w:rsidRDefault="00DA04DF" w:rsidP="00E750B5">
      <w:pPr>
        <w:tabs>
          <w:tab w:val="left" w:pos="142"/>
        </w:tabs>
        <w:spacing w:line="360" w:lineRule="auto"/>
        <w:ind w:firstLine="851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Que </w:t>
      </w:r>
      <w:r w:rsidR="005F5326">
        <w:rPr>
          <w:rFonts w:ascii="Arial" w:hAnsi="Arial" w:cs="Arial"/>
          <w:bCs/>
          <w:sz w:val="22"/>
          <w:szCs w:val="22"/>
        </w:rPr>
        <w:t>resulta</w:t>
      </w:r>
      <w:r>
        <w:rPr>
          <w:rFonts w:ascii="Arial" w:hAnsi="Arial" w:cs="Arial"/>
          <w:bCs/>
          <w:sz w:val="22"/>
          <w:szCs w:val="22"/>
        </w:rPr>
        <w:t xml:space="preserve"> fundamental para este Cuerpo </w:t>
      </w:r>
      <w:r w:rsidR="005F5326">
        <w:rPr>
          <w:rFonts w:ascii="Arial" w:hAnsi="Arial" w:cs="Arial"/>
          <w:bCs/>
          <w:sz w:val="22"/>
          <w:szCs w:val="22"/>
        </w:rPr>
        <w:t xml:space="preserve">contar </w:t>
      </w:r>
      <w:r w:rsidR="00D45235">
        <w:rPr>
          <w:rFonts w:ascii="Arial" w:hAnsi="Arial" w:cs="Arial"/>
          <w:bCs/>
          <w:sz w:val="22"/>
          <w:szCs w:val="22"/>
        </w:rPr>
        <w:t>con la</w:t>
      </w:r>
      <w:r w:rsidR="003F2153">
        <w:rPr>
          <w:rFonts w:ascii="Arial" w:hAnsi="Arial" w:cs="Arial"/>
          <w:bCs/>
          <w:sz w:val="22"/>
          <w:szCs w:val="22"/>
        </w:rPr>
        <w:t xml:space="preserve"> repuesta oficial e institucional </w:t>
      </w:r>
      <w:r w:rsidR="005F5326">
        <w:rPr>
          <w:rFonts w:ascii="Arial" w:hAnsi="Arial" w:cs="Arial"/>
          <w:bCs/>
          <w:sz w:val="22"/>
          <w:szCs w:val="22"/>
        </w:rPr>
        <w:t>requerida, a fin de disponer de información completa</w:t>
      </w:r>
      <w:r w:rsidR="002173D6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y detallada respecto a lo que refiere el estado de cuentas públicas y ejercer su función de contralor correspondiente a fin de resguardar el interés superior de la comunidad del </w:t>
      </w:r>
      <w:r w:rsidR="00E750B5">
        <w:rPr>
          <w:rFonts w:ascii="Arial" w:hAnsi="Arial" w:cs="Arial"/>
          <w:bCs/>
          <w:sz w:val="22"/>
          <w:szCs w:val="22"/>
        </w:rPr>
        <w:t>p</w:t>
      </w:r>
      <w:r>
        <w:rPr>
          <w:rFonts w:ascii="Arial" w:hAnsi="Arial" w:cs="Arial"/>
          <w:bCs/>
          <w:sz w:val="22"/>
          <w:szCs w:val="22"/>
        </w:rPr>
        <w:t>artido de Azu</w:t>
      </w:r>
      <w:r w:rsidR="00080784">
        <w:rPr>
          <w:rFonts w:ascii="Arial" w:hAnsi="Arial" w:cs="Arial"/>
          <w:bCs/>
          <w:sz w:val="22"/>
          <w:szCs w:val="22"/>
        </w:rPr>
        <w:t>l.</w:t>
      </w:r>
    </w:p>
    <w:p w:rsidR="00F260C4" w:rsidRPr="00F260C4" w:rsidRDefault="00F260C4" w:rsidP="00F260C4">
      <w:pPr>
        <w:tabs>
          <w:tab w:val="left" w:pos="142"/>
        </w:tabs>
        <w:spacing w:line="360" w:lineRule="auto"/>
        <w:jc w:val="center"/>
        <w:rPr>
          <w:rFonts w:ascii="Arial" w:hAnsi="Arial" w:cs="Arial"/>
          <w:b/>
          <w:sz w:val="22"/>
          <w:lang w:eastAsia="es-AR"/>
        </w:rPr>
      </w:pPr>
      <w:r w:rsidRPr="00F260C4">
        <w:rPr>
          <w:rFonts w:ascii="Arial" w:hAnsi="Arial" w:cs="Arial"/>
          <w:b/>
          <w:sz w:val="22"/>
          <w:lang w:eastAsia="es-AR"/>
        </w:rPr>
        <w:t xml:space="preserve">POR ELLO, tratado sobre tablas y aprobado por </w:t>
      </w:r>
      <w:r w:rsidR="00E750B5">
        <w:rPr>
          <w:rFonts w:ascii="Arial" w:hAnsi="Arial" w:cs="Arial"/>
          <w:b/>
          <w:sz w:val="22"/>
          <w:lang w:eastAsia="es-AR"/>
        </w:rPr>
        <w:t>mayoría</w:t>
      </w:r>
    </w:p>
    <w:p w:rsidR="00F260C4" w:rsidRPr="00F260C4" w:rsidRDefault="00F260C4" w:rsidP="00F260C4">
      <w:pPr>
        <w:suppressAutoHyphens w:val="0"/>
        <w:spacing w:line="360" w:lineRule="auto"/>
        <w:jc w:val="center"/>
        <w:rPr>
          <w:rFonts w:ascii="Arial" w:hAnsi="Arial"/>
          <w:b/>
          <w:sz w:val="22"/>
          <w:lang w:eastAsia="es-AR"/>
        </w:rPr>
      </w:pPr>
      <w:r w:rsidRPr="00F260C4">
        <w:rPr>
          <w:rFonts w:ascii="Arial" w:hAnsi="Arial"/>
          <w:b/>
          <w:sz w:val="22"/>
          <w:lang w:eastAsia="es-AR"/>
        </w:rPr>
        <w:t>EL CONCEJO DELIBERANTE DEL PARTIDO DE AZUL</w:t>
      </w:r>
    </w:p>
    <w:p w:rsidR="00F260C4" w:rsidRPr="00F260C4" w:rsidRDefault="00F260C4" w:rsidP="00F260C4">
      <w:pPr>
        <w:suppressAutoHyphens w:val="0"/>
        <w:spacing w:line="360" w:lineRule="auto"/>
        <w:jc w:val="center"/>
        <w:rPr>
          <w:rFonts w:ascii="Arial" w:hAnsi="Arial"/>
          <w:b/>
          <w:sz w:val="22"/>
          <w:lang w:eastAsia="es-AR"/>
        </w:rPr>
      </w:pPr>
      <w:r w:rsidRPr="00F260C4">
        <w:rPr>
          <w:rFonts w:ascii="Arial" w:hAnsi="Arial"/>
          <w:b/>
          <w:sz w:val="22"/>
          <w:lang w:eastAsia="es-AR"/>
        </w:rPr>
        <w:t>Acuerda y resuelve la siguiente</w:t>
      </w:r>
    </w:p>
    <w:p w:rsidR="009A4BCC" w:rsidRDefault="00F260C4" w:rsidP="00F260C4">
      <w:pPr>
        <w:spacing w:line="360" w:lineRule="auto"/>
        <w:jc w:val="center"/>
        <w:rPr>
          <w:rFonts w:ascii="Arial" w:hAnsi="Arial"/>
          <w:b/>
          <w:sz w:val="22"/>
          <w:u w:val="single"/>
          <w:lang w:val="es-ES" w:eastAsia="es-AR"/>
        </w:rPr>
      </w:pPr>
      <w:r w:rsidRPr="00F260C4">
        <w:rPr>
          <w:rFonts w:ascii="Arial" w:hAnsi="Arial"/>
          <w:b/>
          <w:sz w:val="22"/>
          <w:u w:val="single"/>
          <w:lang w:val="es-ES" w:eastAsia="es-AR"/>
        </w:rPr>
        <w:t>COMUNICACIÓN</w:t>
      </w:r>
    </w:p>
    <w:p w:rsidR="00F260C4" w:rsidRDefault="00F260C4" w:rsidP="00F260C4">
      <w:pPr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  <w:lang w:val="es-ES"/>
        </w:rPr>
      </w:pPr>
    </w:p>
    <w:p w:rsidR="00080784" w:rsidRDefault="001E424A" w:rsidP="00F260C4">
      <w:pPr>
        <w:pStyle w:val="Textoindependiente2"/>
        <w:spacing w:after="0" w:line="36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ART</w:t>
      </w:r>
      <w:r w:rsidR="00F260C4">
        <w:rPr>
          <w:rFonts w:ascii="Arial" w:hAnsi="Arial" w:cs="Arial"/>
          <w:b/>
          <w:bCs/>
          <w:sz w:val="22"/>
          <w:szCs w:val="22"/>
          <w:u w:val="single"/>
        </w:rPr>
        <w:t>Í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CULO </w:t>
      </w:r>
      <w:r w:rsidR="00FD7261">
        <w:rPr>
          <w:rFonts w:ascii="Arial" w:hAnsi="Arial" w:cs="Arial"/>
          <w:b/>
          <w:bCs/>
          <w:sz w:val="22"/>
          <w:szCs w:val="22"/>
          <w:u w:val="single"/>
        </w:rPr>
        <w:t>1</w:t>
      </w:r>
      <w:r>
        <w:rPr>
          <w:rFonts w:ascii="Arial" w:hAnsi="Arial" w:cs="Arial"/>
          <w:b/>
          <w:bCs/>
          <w:sz w:val="22"/>
          <w:szCs w:val="22"/>
          <w:u w:val="single"/>
        </w:rPr>
        <w:t>º</w:t>
      </w:r>
      <w:r w:rsidR="006B2940" w:rsidRPr="006B2940">
        <w:rPr>
          <w:rFonts w:ascii="Arial" w:hAnsi="Arial" w:cs="Arial"/>
          <w:b/>
          <w:bCs/>
          <w:sz w:val="22"/>
          <w:szCs w:val="22"/>
          <w:u w:val="single"/>
        </w:rPr>
        <w:t>.-</w:t>
      </w:r>
      <w:r w:rsidR="00F260C4" w:rsidRPr="00F260C4">
        <w:rPr>
          <w:rFonts w:ascii="Arial" w:hAnsi="Arial" w:cs="Arial"/>
          <w:b/>
          <w:bCs/>
          <w:sz w:val="22"/>
          <w:szCs w:val="22"/>
        </w:rPr>
        <w:t xml:space="preserve"> </w:t>
      </w:r>
      <w:r w:rsidR="00080784" w:rsidRPr="00E750B5">
        <w:rPr>
          <w:rFonts w:ascii="Arial" w:hAnsi="Arial" w:cs="Arial"/>
          <w:caps/>
          <w:sz w:val="22"/>
          <w:szCs w:val="22"/>
        </w:rPr>
        <w:t>SOLIC</w:t>
      </w:r>
      <w:r w:rsidR="00F260C4" w:rsidRPr="00E750B5">
        <w:rPr>
          <w:rFonts w:ascii="Arial" w:hAnsi="Arial" w:cs="Arial"/>
          <w:caps/>
          <w:sz w:val="22"/>
          <w:szCs w:val="22"/>
        </w:rPr>
        <w:t>Í</w:t>
      </w:r>
      <w:r w:rsidR="00080784" w:rsidRPr="00E750B5">
        <w:rPr>
          <w:rFonts w:ascii="Arial" w:hAnsi="Arial" w:cs="Arial"/>
          <w:caps/>
          <w:sz w:val="22"/>
          <w:szCs w:val="22"/>
        </w:rPr>
        <w:t>TA</w:t>
      </w:r>
      <w:r w:rsidR="004F2183" w:rsidRPr="00E750B5">
        <w:rPr>
          <w:rFonts w:ascii="Arial" w:hAnsi="Arial" w:cs="Arial"/>
          <w:caps/>
          <w:sz w:val="22"/>
          <w:szCs w:val="22"/>
        </w:rPr>
        <w:t>SE</w:t>
      </w:r>
      <w:r w:rsidR="002173D6">
        <w:rPr>
          <w:rFonts w:ascii="Arial" w:hAnsi="Arial" w:cs="Arial"/>
          <w:b/>
          <w:caps/>
          <w:sz w:val="22"/>
          <w:szCs w:val="22"/>
        </w:rPr>
        <w:t xml:space="preserve"> </w:t>
      </w:r>
      <w:r w:rsidR="006D54C0" w:rsidRPr="005F5326">
        <w:rPr>
          <w:rFonts w:ascii="Arial" w:hAnsi="Arial" w:cs="Arial"/>
          <w:bCs/>
          <w:sz w:val="22"/>
          <w:szCs w:val="22"/>
        </w:rPr>
        <w:t>al</w:t>
      </w:r>
      <w:r w:rsidR="002173D6">
        <w:rPr>
          <w:rFonts w:ascii="Arial" w:hAnsi="Arial" w:cs="Arial"/>
          <w:bCs/>
          <w:sz w:val="22"/>
          <w:szCs w:val="22"/>
        </w:rPr>
        <w:t xml:space="preserve"> </w:t>
      </w:r>
      <w:r w:rsidR="005F5326" w:rsidRPr="005F5326">
        <w:rPr>
          <w:rFonts w:ascii="Arial" w:hAnsi="Arial" w:cs="Arial"/>
          <w:bCs/>
          <w:sz w:val="22"/>
          <w:szCs w:val="22"/>
        </w:rPr>
        <w:t>Departamento Ejecutivo que informe a este Cuerpo los motivos por los cuales ha omitido da</w:t>
      </w:r>
      <w:r w:rsidR="002173D6">
        <w:rPr>
          <w:rFonts w:ascii="Arial" w:hAnsi="Arial" w:cs="Arial"/>
          <w:bCs/>
          <w:sz w:val="22"/>
          <w:szCs w:val="22"/>
        </w:rPr>
        <w:t>r respuesta a la Comunicación N</w:t>
      </w:r>
      <w:r w:rsidR="005F5326" w:rsidRPr="005F5326">
        <w:rPr>
          <w:rFonts w:ascii="Arial" w:hAnsi="Arial" w:cs="Arial"/>
          <w:bCs/>
          <w:sz w:val="22"/>
          <w:szCs w:val="22"/>
        </w:rPr>
        <w:t>º 2</w:t>
      </w:r>
      <w:r w:rsidR="00E750B5">
        <w:rPr>
          <w:rFonts w:ascii="Arial" w:hAnsi="Arial" w:cs="Arial"/>
          <w:bCs/>
          <w:sz w:val="22"/>
          <w:szCs w:val="22"/>
        </w:rPr>
        <w:t>.</w:t>
      </w:r>
      <w:r w:rsidR="005F5326" w:rsidRPr="005F5326">
        <w:rPr>
          <w:rFonts w:ascii="Arial" w:hAnsi="Arial" w:cs="Arial"/>
          <w:bCs/>
          <w:sz w:val="22"/>
          <w:szCs w:val="22"/>
        </w:rPr>
        <w:t>870/2026, desconociendo la voluntad expresada por este Concejo Deliberante, y desatendiendo el deber de colaboración institucional que debe regir entre los órganos de</w:t>
      </w:r>
      <w:r w:rsidR="002173D6">
        <w:rPr>
          <w:rFonts w:ascii="Arial" w:hAnsi="Arial" w:cs="Arial"/>
          <w:bCs/>
          <w:sz w:val="22"/>
          <w:szCs w:val="22"/>
        </w:rPr>
        <w:t xml:space="preserve"> </w:t>
      </w:r>
      <w:r w:rsidR="005F5326" w:rsidRPr="005F5326">
        <w:rPr>
          <w:rFonts w:ascii="Arial" w:hAnsi="Arial" w:cs="Arial"/>
          <w:bCs/>
          <w:sz w:val="22"/>
          <w:szCs w:val="22"/>
        </w:rPr>
        <w:t>gobierno</w:t>
      </w:r>
      <w:r w:rsidR="006865B8">
        <w:rPr>
          <w:rFonts w:ascii="Arial" w:hAnsi="Arial" w:cs="Arial"/>
          <w:bCs/>
          <w:sz w:val="22"/>
          <w:szCs w:val="22"/>
        </w:rPr>
        <w:t>.</w:t>
      </w:r>
    </w:p>
    <w:p w:rsidR="00F260C4" w:rsidRDefault="00F260C4" w:rsidP="00F260C4">
      <w:pPr>
        <w:pStyle w:val="Textoindependiente2"/>
        <w:spacing w:after="0" w:line="360" w:lineRule="auto"/>
        <w:jc w:val="both"/>
        <w:rPr>
          <w:rFonts w:ascii="Arial" w:hAnsi="Arial" w:cs="Arial"/>
          <w:bCs/>
          <w:sz w:val="22"/>
          <w:szCs w:val="22"/>
        </w:rPr>
      </w:pPr>
    </w:p>
    <w:p w:rsidR="00030DF4" w:rsidRDefault="00030DF4" w:rsidP="00F260C4">
      <w:pPr>
        <w:pStyle w:val="Textoindependiente2"/>
        <w:spacing w:after="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030DF4">
        <w:rPr>
          <w:rFonts w:ascii="Arial" w:hAnsi="Arial" w:cs="Arial"/>
          <w:b/>
          <w:bCs/>
          <w:sz w:val="22"/>
          <w:szCs w:val="22"/>
          <w:u w:val="single"/>
        </w:rPr>
        <w:t>ART</w:t>
      </w:r>
      <w:r w:rsidR="00F260C4">
        <w:rPr>
          <w:rFonts w:ascii="Arial" w:hAnsi="Arial" w:cs="Arial"/>
          <w:b/>
          <w:bCs/>
          <w:sz w:val="22"/>
          <w:szCs w:val="22"/>
          <w:u w:val="single"/>
        </w:rPr>
        <w:t>Í</w:t>
      </w:r>
      <w:r w:rsidRPr="00030DF4">
        <w:rPr>
          <w:rFonts w:ascii="Arial" w:hAnsi="Arial" w:cs="Arial"/>
          <w:b/>
          <w:bCs/>
          <w:sz w:val="22"/>
          <w:szCs w:val="22"/>
          <w:u w:val="single"/>
        </w:rPr>
        <w:t>CULO 2º.-</w:t>
      </w:r>
      <w:r w:rsidR="00F260C4" w:rsidRPr="00F260C4">
        <w:rPr>
          <w:rFonts w:ascii="Arial" w:hAnsi="Arial" w:cs="Arial"/>
          <w:b/>
          <w:bCs/>
          <w:sz w:val="22"/>
          <w:szCs w:val="22"/>
        </w:rPr>
        <w:t xml:space="preserve"> </w:t>
      </w:r>
      <w:r w:rsidR="006865B8" w:rsidRPr="00E750B5">
        <w:rPr>
          <w:rFonts w:ascii="Arial" w:hAnsi="Arial" w:cs="Arial"/>
          <w:bCs/>
          <w:sz w:val="22"/>
          <w:szCs w:val="22"/>
        </w:rPr>
        <w:t>SOLIC</w:t>
      </w:r>
      <w:r w:rsidR="00F260C4" w:rsidRPr="00E750B5">
        <w:rPr>
          <w:rFonts w:ascii="Arial" w:hAnsi="Arial" w:cs="Arial"/>
          <w:bCs/>
          <w:sz w:val="22"/>
          <w:szCs w:val="22"/>
        </w:rPr>
        <w:t>Í</w:t>
      </w:r>
      <w:r w:rsidR="006865B8" w:rsidRPr="00E750B5">
        <w:rPr>
          <w:rFonts w:ascii="Arial" w:hAnsi="Arial" w:cs="Arial"/>
          <w:bCs/>
          <w:sz w:val="22"/>
          <w:szCs w:val="22"/>
        </w:rPr>
        <w:t>TASE</w:t>
      </w:r>
      <w:r w:rsidR="002173D6">
        <w:rPr>
          <w:rFonts w:ascii="Arial" w:hAnsi="Arial" w:cs="Arial"/>
          <w:b/>
          <w:bCs/>
          <w:sz w:val="22"/>
          <w:szCs w:val="22"/>
        </w:rPr>
        <w:t xml:space="preserve"> </w:t>
      </w:r>
      <w:r w:rsidR="002173D6">
        <w:rPr>
          <w:rFonts w:ascii="Arial" w:hAnsi="Arial" w:cs="Arial"/>
          <w:bCs/>
          <w:sz w:val="22"/>
          <w:szCs w:val="22"/>
        </w:rPr>
        <w:t xml:space="preserve">al </w:t>
      </w:r>
      <w:r w:rsidR="006865B8">
        <w:rPr>
          <w:rFonts w:ascii="Arial" w:hAnsi="Arial" w:cs="Arial"/>
          <w:bCs/>
          <w:sz w:val="22"/>
          <w:szCs w:val="22"/>
        </w:rPr>
        <w:t>Departamento Ejecutivo que haga efectivo cumplimiento de la Comunicación N° 2</w:t>
      </w:r>
      <w:r w:rsidR="00E750B5">
        <w:rPr>
          <w:rFonts w:ascii="Arial" w:hAnsi="Arial" w:cs="Arial"/>
          <w:bCs/>
          <w:sz w:val="22"/>
          <w:szCs w:val="22"/>
        </w:rPr>
        <w:t>.</w:t>
      </w:r>
      <w:r w:rsidR="006865B8">
        <w:rPr>
          <w:rFonts w:ascii="Arial" w:hAnsi="Arial" w:cs="Arial"/>
          <w:bCs/>
          <w:sz w:val="22"/>
          <w:szCs w:val="22"/>
        </w:rPr>
        <w:t xml:space="preserve">870/2026 emanada de este Cuerpo, acompañando la documentación </w:t>
      </w:r>
      <w:proofErr w:type="spellStart"/>
      <w:r w:rsidR="006865B8">
        <w:rPr>
          <w:rFonts w:ascii="Arial" w:hAnsi="Arial" w:cs="Arial"/>
          <w:bCs/>
          <w:sz w:val="22"/>
          <w:szCs w:val="22"/>
        </w:rPr>
        <w:t>respaldatoria</w:t>
      </w:r>
      <w:proofErr w:type="spellEnd"/>
      <w:r w:rsidR="006865B8">
        <w:rPr>
          <w:rFonts w:ascii="Arial" w:hAnsi="Arial" w:cs="Arial"/>
          <w:bCs/>
          <w:sz w:val="22"/>
          <w:szCs w:val="22"/>
        </w:rPr>
        <w:t xml:space="preserve"> correspondiente y toda información vinculada a los extremos solicitados.</w:t>
      </w:r>
    </w:p>
    <w:p w:rsidR="00F260C4" w:rsidRDefault="00F260C4" w:rsidP="00F260C4">
      <w:pPr>
        <w:pStyle w:val="Textoindependiente2"/>
        <w:spacing w:after="0" w:line="360" w:lineRule="auto"/>
        <w:jc w:val="both"/>
        <w:rPr>
          <w:rFonts w:ascii="Arial" w:hAnsi="Arial" w:cs="Arial"/>
          <w:bCs/>
          <w:sz w:val="22"/>
          <w:szCs w:val="22"/>
        </w:rPr>
      </w:pPr>
    </w:p>
    <w:p w:rsidR="00F260C4" w:rsidRPr="00F260C4" w:rsidRDefault="006006C5" w:rsidP="00F260C4">
      <w:pPr>
        <w:spacing w:line="360" w:lineRule="auto"/>
        <w:jc w:val="both"/>
        <w:rPr>
          <w:rFonts w:ascii="Arial" w:hAnsi="Arial"/>
          <w:sz w:val="22"/>
          <w:lang w:eastAsia="es-AR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ART</w:t>
      </w:r>
      <w:r w:rsidR="00F260C4">
        <w:rPr>
          <w:rFonts w:ascii="Arial" w:hAnsi="Arial" w:cs="Arial"/>
          <w:b/>
          <w:bCs/>
          <w:sz w:val="22"/>
          <w:szCs w:val="22"/>
          <w:u w:val="single"/>
        </w:rPr>
        <w:t>Í</w:t>
      </w:r>
      <w:r>
        <w:rPr>
          <w:rFonts w:ascii="Arial" w:hAnsi="Arial" w:cs="Arial"/>
          <w:b/>
          <w:bCs/>
          <w:sz w:val="22"/>
          <w:szCs w:val="22"/>
          <w:u w:val="single"/>
        </w:rPr>
        <w:t>CULO 3</w:t>
      </w:r>
      <w:r w:rsidRPr="00030DF4">
        <w:rPr>
          <w:rFonts w:ascii="Arial" w:hAnsi="Arial" w:cs="Arial"/>
          <w:b/>
          <w:bCs/>
          <w:sz w:val="22"/>
          <w:szCs w:val="22"/>
          <w:u w:val="single"/>
        </w:rPr>
        <w:t>º.-</w:t>
      </w:r>
      <w:r w:rsidRPr="006006C5">
        <w:rPr>
          <w:rFonts w:ascii="Arial" w:hAnsi="Arial" w:cs="Arial"/>
          <w:b/>
          <w:bCs/>
          <w:sz w:val="22"/>
          <w:szCs w:val="22"/>
        </w:rPr>
        <w:t xml:space="preserve"> </w:t>
      </w:r>
      <w:r w:rsidR="00F260C4" w:rsidRPr="00F260C4">
        <w:rPr>
          <w:rFonts w:ascii="Arial" w:hAnsi="Arial"/>
          <w:sz w:val="22"/>
          <w:lang w:eastAsia="es-AR"/>
        </w:rPr>
        <w:t>COMUNÍCASE al Departamento Ejecutivo.</w:t>
      </w:r>
    </w:p>
    <w:p w:rsidR="00F260C4" w:rsidRPr="00F260C4" w:rsidRDefault="00F260C4" w:rsidP="00F260C4">
      <w:pPr>
        <w:suppressAutoHyphens w:val="0"/>
        <w:spacing w:line="360" w:lineRule="auto"/>
        <w:ind w:left="1560"/>
        <w:jc w:val="both"/>
        <w:rPr>
          <w:rFonts w:ascii="Arial" w:hAnsi="Arial"/>
          <w:sz w:val="22"/>
          <w:lang w:eastAsia="es-AR"/>
        </w:rPr>
      </w:pPr>
      <w:r w:rsidRPr="00F260C4">
        <w:rPr>
          <w:rFonts w:ascii="Arial" w:hAnsi="Arial"/>
          <w:sz w:val="22"/>
          <w:lang w:eastAsia="es-AR"/>
        </w:rPr>
        <w:t xml:space="preserve">DADA en la Sala de Sesiones del Concejo Deliberante del partido de Azul, </w:t>
      </w:r>
      <w:r w:rsidR="008607E2">
        <w:rPr>
          <w:rFonts w:ascii="Arial" w:hAnsi="Arial"/>
          <w:sz w:val="22"/>
          <w:lang w:eastAsia="es-AR"/>
        </w:rPr>
        <w:t xml:space="preserve">constituida </w:t>
      </w:r>
      <w:r w:rsidRPr="00F260C4">
        <w:rPr>
          <w:rFonts w:ascii="Arial" w:hAnsi="Arial"/>
          <w:sz w:val="22"/>
          <w:lang w:eastAsia="es-AR"/>
        </w:rPr>
        <w:t xml:space="preserve">en la </w:t>
      </w:r>
      <w:r w:rsidR="008607E2">
        <w:rPr>
          <w:rFonts w:ascii="Arial" w:hAnsi="Arial"/>
          <w:sz w:val="22"/>
          <w:lang w:eastAsia="es-AR"/>
        </w:rPr>
        <w:t>locali</w:t>
      </w:r>
      <w:r w:rsidRPr="00F260C4">
        <w:rPr>
          <w:rFonts w:ascii="Arial" w:hAnsi="Arial"/>
          <w:sz w:val="22"/>
          <w:lang w:eastAsia="es-AR"/>
        </w:rPr>
        <w:t xml:space="preserve">dad de </w:t>
      </w:r>
      <w:r>
        <w:rPr>
          <w:rFonts w:ascii="Arial" w:hAnsi="Arial"/>
          <w:sz w:val="22"/>
          <w:lang w:eastAsia="es-AR"/>
        </w:rPr>
        <w:t>Cacharí</w:t>
      </w:r>
      <w:r w:rsidRPr="00F260C4">
        <w:rPr>
          <w:rFonts w:ascii="Arial" w:hAnsi="Arial"/>
          <w:sz w:val="22"/>
          <w:lang w:eastAsia="es-AR"/>
        </w:rPr>
        <w:t xml:space="preserve">, provincia de Buenos Aires, a los </w:t>
      </w:r>
      <w:r>
        <w:rPr>
          <w:rFonts w:ascii="Arial" w:hAnsi="Arial"/>
          <w:sz w:val="22"/>
          <w:lang w:eastAsia="es-AR"/>
        </w:rPr>
        <w:t>quince</w:t>
      </w:r>
      <w:r w:rsidRPr="00F260C4">
        <w:rPr>
          <w:rFonts w:ascii="Arial" w:hAnsi="Arial"/>
          <w:sz w:val="22"/>
          <w:lang w:eastAsia="es-AR"/>
        </w:rPr>
        <w:t xml:space="preserve"> días del mes de </w:t>
      </w:r>
      <w:r>
        <w:rPr>
          <w:rFonts w:ascii="Arial" w:hAnsi="Arial"/>
          <w:sz w:val="22"/>
          <w:lang w:eastAsia="es-AR"/>
        </w:rPr>
        <w:t>se</w:t>
      </w:r>
      <w:r w:rsidR="008607E2">
        <w:rPr>
          <w:rFonts w:ascii="Arial" w:hAnsi="Arial"/>
          <w:sz w:val="22"/>
          <w:lang w:eastAsia="es-AR"/>
        </w:rPr>
        <w:t>p</w:t>
      </w:r>
      <w:r>
        <w:rPr>
          <w:rFonts w:ascii="Arial" w:hAnsi="Arial"/>
          <w:sz w:val="22"/>
          <w:lang w:eastAsia="es-AR"/>
        </w:rPr>
        <w:t>tiembre</w:t>
      </w:r>
      <w:r w:rsidRPr="00F260C4">
        <w:rPr>
          <w:rFonts w:ascii="Arial" w:hAnsi="Arial"/>
          <w:sz w:val="22"/>
          <w:lang w:eastAsia="es-AR"/>
        </w:rPr>
        <w:t xml:space="preserve"> de dos mil veintiséis.</w:t>
      </w:r>
    </w:p>
    <w:p w:rsidR="006006C5" w:rsidRDefault="00F260C4" w:rsidP="00F260C4">
      <w:pPr>
        <w:pStyle w:val="Textoindependiente2"/>
        <w:spacing w:after="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F260C4">
        <w:rPr>
          <w:rFonts w:ascii="Arial" w:hAnsi="Arial"/>
          <w:sz w:val="22"/>
          <w:lang w:eastAsia="es-AR"/>
        </w:rPr>
        <w:t>1</w:t>
      </w:r>
      <w:r w:rsidR="008607E2">
        <w:rPr>
          <w:rFonts w:ascii="Arial" w:hAnsi="Arial"/>
          <w:sz w:val="22"/>
          <w:lang w:eastAsia="es-AR"/>
        </w:rPr>
        <w:t>8</w:t>
      </w:r>
      <w:r w:rsidRPr="00F260C4">
        <w:rPr>
          <w:rFonts w:ascii="Arial" w:hAnsi="Arial"/>
          <w:sz w:val="22"/>
          <w:lang w:eastAsia="es-AR"/>
        </w:rPr>
        <w:t>/0</w:t>
      </w:r>
      <w:r>
        <w:rPr>
          <w:rFonts w:ascii="Arial" w:hAnsi="Arial"/>
          <w:sz w:val="22"/>
          <w:lang w:eastAsia="es-AR"/>
        </w:rPr>
        <w:t>9</w:t>
      </w:r>
      <w:r w:rsidRPr="00F260C4">
        <w:rPr>
          <w:rFonts w:ascii="Arial" w:hAnsi="Arial"/>
          <w:sz w:val="22"/>
          <w:lang w:eastAsia="es-AR"/>
        </w:rPr>
        <w:t>/2026.-uem</w:t>
      </w:r>
      <w:r w:rsidR="008607E2">
        <w:rPr>
          <w:rFonts w:ascii="Arial" w:hAnsi="Arial"/>
          <w:sz w:val="22"/>
          <w:lang w:eastAsia="es-AR"/>
        </w:rPr>
        <w:t>.</w:t>
      </w:r>
      <w:bookmarkStart w:id="0" w:name="_GoBack"/>
      <w:bookmarkEnd w:id="0"/>
    </w:p>
    <w:p w:rsidR="006006C5" w:rsidRPr="00080784" w:rsidRDefault="006006C5" w:rsidP="00F260C4">
      <w:pPr>
        <w:pStyle w:val="Textoindependiente2"/>
        <w:spacing w:after="0" w:line="360" w:lineRule="auto"/>
        <w:jc w:val="both"/>
        <w:rPr>
          <w:rFonts w:ascii="Arial" w:hAnsi="Arial" w:cs="Arial"/>
          <w:bCs/>
          <w:sz w:val="22"/>
          <w:szCs w:val="22"/>
        </w:rPr>
      </w:pPr>
    </w:p>
    <w:sectPr w:rsidR="006006C5" w:rsidRPr="00080784" w:rsidSect="007F4012">
      <w:pgSz w:w="12240" w:h="20160" w:code="5"/>
      <w:pgMar w:top="3686" w:right="851" w:bottom="3119" w:left="283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EA04042"/>
    <w:multiLevelType w:val="hybridMultilevel"/>
    <w:tmpl w:val="14FC8FBA"/>
    <w:lvl w:ilvl="0" w:tplc="0C0A000F">
      <w:start w:val="1"/>
      <w:numFmt w:val="decimal"/>
      <w:lvlText w:val="%1."/>
      <w:lvlJc w:val="left"/>
      <w:pPr>
        <w:tabs>
          <w:tab w:val="num" w:pos="4199"/>
        </w:tabs>
        <w:ind w:left="419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4919"/>
        </w:tabs>
        <w:ind w:left="491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5639"/>
        </w:tabs>
        <w:ind w:left="563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6359"/>
        </w:tabs>
        <w:ind w:left="635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7079"/>
        </w:tabs>
        <w:ind w:left="707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7799"/>
        </w:tabs>
        <w:ind w:left="779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8519"/>
        </w:tabs>
        <w:ind w:left="851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9239"/>
        </w:tabs>
        <w:ind w:left="923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959"/>
        </w:tabs>
        <w:ind w:left="9959" w:hanging="180"/>
      </w:pPr>
    </w:lvl>
  </w:abstractNum>
  <w:abstractNum w:abstractNumId="2">
    <w:nsid w:val="44D030C2"/>
    <w:multiLevelType w:val="multilevel"/>
    <w:tmpl w:val="5FCC6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8885F2B"/>
    <w:multiLevelType w:val="hybridMultilevel"/>
    <w:tmpl w:val="6E32DA8C"/>
    <w:lvl w:ilvl="0" w:tplc="0C0A0001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4">
    <w:nsid w:val="5F3D620E"/>
    <w:multiLevelType w:val="hybridMultilevel"/>
    <w:tmpl w:val="F6BC215E"/>
    <w:lvl w:ilvl="0" w:tplc="0C0A0001">
      <w:start w:val="1"/>
      <w:numFmt w:val="bullet"/>
      <w:lvlText w:val=""/>
      <w:lvlJc w:val="left"/>
      <w:pPr>
        <w:tabs>
          <w:tab w:val="num" w:pos="3900"/>
        </w:tabs>
        <w:ind w:left="3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620"/>
        </w:tabs>
        <w:ind w:left="4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340"/>
        </w:tabs>
        <w:ind w:left="5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6060"/>
        </w:tabs>
        <w:ind w:left="6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780"/>
        </w:tabs>
        <w:ind w:left="6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500"/>
        </w:tabs>
        <w:ind w:left="7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220"/>
        </w:tabs>
        <w:ind w:left="8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940"/>
        </w:tabs>
        <w:ind w:left="8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660"/>
        </w:tabs>
        <w:ind w:left="9660" w:hanging="360"/>
      </w:pPr>
      <w:rPr>
        <w:rFonts w:ascii="Wingdings" w:hAnsi="Wingdings" w:hint="default"/>
      </w:rPr>
    </w:lvl>
  </w:abstractNum>
  <w:abstractNum w:abstractNumId="5">
    <w:nsid w:val="5F6A21AA"/>
    <w:multiLevelType w:val="hybridMultilevel"/>
    <w:tmpl w:val="F72C0FBE"/>
    <w:lvl w:ilvl="0" w:tplc="527849F8">
      <w:start w:val="1"/>
      <w:numFmt w:val="decimal"/>
      <w:lvlText w:val="%1."/>
      <w:lvlJc w:val="left"/>
      <w:pPr>
        <w:ind w:left="780" w:hanging="360"/>
      </w:pPr>
      <w:rPr>
        <w:b w:val="0"/>
        <w:bCs/>
      </w:rPr>
    </w:lvl>
    <w:lvl w:ilvl="1" w:tplc="2C0A0019" w:tentative="1">
      <w:start w:val="1"/>
      <w:numFmt w:val="lowerLetter"/>
      <w:lvlText w:val="%2."/>
      <w:lvlJc w:val="left"/>
      <w:pPr>
        <w:ind w:left="1500" w:hanging="360"/>
      </w:pPr>
    </w:lvl>
    <w:lvl w:ilvl="2" w:tplc="2C0A001B" w:tentative="1">
      <w:start w:val="1"/>
      <w:numFmt w:val="lowerRoman"/>
      <w:lvlText w:val="%3."/>
      <w:lvlJc w:val="right"/>
      <w:pPr>
        <w:ind w:left="2220" w:hanging="180"/>
      </w:pPr>
    </w:lvl>
    <w:lvl w:ilvl="3" w:tplc="2C0A000F" w:tentative="1">
      <w:start w:val="1"/>
      <w:numFmt w:val="decimal"/>
      <w:lvlText w:val="%4."/>
      <w:lvlJc w:val="left"/>
      <w:pPr>
        <w:ind w:left="2940" w:hanging="360"/>
      </w:pPr>
    </w:lvl>
    <w:lvl w:ilvl="4" w:tplc="2C0A0019" w:tentative="1">
      <w:start w:val="1"/>
      <w:numFmt w:val="lowerLetter"/>
      <w:lvlText w:val="%5."/>
      <w:lvlJc w:val="left"/>
      <w:pPr>
        <w:ind w:left="3660" w:hanging="360"/>
      </w:pPr>
    </w:lvl>
    <w:lvl w:ilvl="5" w:tplc="2C0A001B" w:tentative="1">
      <w:start w:val="1"/>
      <w:numFmt w:val="lowerRoman"/>
      <w:lvlText w:val="%6."/>
      <w:lvlJc w:val="right"/>
      <w:pPr>
        <w:ind w:left="4380" w:hanging="180"/>
      </w:pPr>
    </w:lvl>
    <w:lvl w:ilvl="6" w:tplc="2C0A000F" w:tentative="1">
      <w:start w:val="1"/>
      <w:numFmt w:val="decimal"/>
      <w:lvlText w:val="%7."/>
      <w:lvlJc w:val="left"/>
      <w:pPr>
        <w:ind w:left="5100" w:hanging="360"/>
      </w:pPr>
    </w:lvl>
    <w:lvl w:ilvl="7" w:tplc="2C0A0019" w:tentative="1">
      <w:start w:val="1"/>
      <w:numFmt w:val="lowerLetter"/>
      <w:lvlText w:val="%8."/>
      <w:lvlJc w:val="left"/>
      <w:pPr>
        <w:ind w:left="5820" w:hanging="360"/>
      </w:pPr>
    </w:lvl>
    <w:lvl w:ilvl="8" w:tplc="2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77392058"/>
    <w:multiLevelType w:val="hybridMultilevel"/>
    <w:tmpl w:val="7780D53C"/>
    <w:lvl w:ilvl="0" w:tplc="0C0A000F">
      <w:start w:val="1"/>
      <w:numFmt w:val="decimal"/>
      <w:lvlText w:val="%1."/>
      <w:lvlJc w:val="left"/>
      <w:pPr>
        <w:tabs>
          <w:tab w:val="num" w:pos="3839"/>
        </w:tabs>
        <w:ind w:left="383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4559"/>
        </w:tabs>
        <w:ind w:left="455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5279"/>
        </w:tabs>
        <w:ind w:left="527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5999"/>
        </w:tabs>
        <w:ind w:left="599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6719"/>
        </w:tabs>
        <w:ind w:left="671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7439"/>
        </w:tabs>
        <w:ind w:left="743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8159"/>
        </w:tabs>
        <w:ind w:left="815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8879"/>
        </w:tabs>
        <w:ind w:left="887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599"/>
        </w:tabs>
        <w:ind w:left="9599" w:hanging="180"/>
      </w:pPr>
    </w:lvl>
  </w:abstractNum>
  <w:abstractNum w:abstractNumId="7">
    <w:nsid w:val="7C521732"/>
    <w:multiLevelType w:val="hybridMultilevel"/>
    <w:tmpl w:val="1A8CC488"/>
    <w:lvl w:ilvl="0" w:tplc="0C0A0001">
      <w:start w:val="1"/>
      <w:numFmt w:val="bullet"/>
      <w:lvlText w:val=""/>
      <w:lvlJc w:val="left"/>
      <w:pPr>
        <w:tabs>
          <w:tab w:val="num" w:pos="3900"/>
        </w:tabs>
        <w:ind w:left="3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620"/>
        </w:tabs>
        <w:ind w:left="4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5340"/>
        </w:tabs>
        <w:ind w:left="5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6060"/>
        </w:tabs>
        <w:ind w:left="6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780"/>
        </w:tabs>
        <w:ind w:left="6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500"/>
        </w:tabs>
        <w:ind w:left="7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8220"/>
        </w:tabs>
        <w:ind w:left="8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940"/>
        </w:tabs>
        <w:ind w:left="8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660"/>
        </w:tabs>
        <w:ind w:left="9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2"/>
  </w:compat>
  <w:rsids>
    <w:rsidRoot w:val="00BE2FCE"/>
    <w:rsid w:val="00003B9E"/>
    <w:rsid w:val="00011795"/>
    <w:rsid w:val="00013AF8"/>
    <w:rsid w:val="0001574D"/>
    <w:rsid w:val="000160C1"/>
    <w:rsid w:val="00020A8B"/>
    <w:rsid w:val="000214BB"/>
    <w:rsid w:val="00030347"/>
    <w:rsid w:val="00030DF4"/>
    <w:rsid w:val="000314CF"/>
    <w:rsid w:val="0003180A"/>
    <w:rsid w:val="00031983"/>
    <w:rsid w:val="000460B1"/>
    <w:rsid w:val="000467A8"/>
    <w:rsid w:val="00046832"/>
    <w:rsid w:val="00047579"/>
    <w:rsid w:val="00053F3A"/>
    <w:rsid w:val="0005419A"/>
    <w:rsid w:val="00055044"/>
    <w:rsid w:val="00055A2B"/>
    <w:rsid w:val="000560DB"/>
    <w:rsid w:val="000629D1"/>
    <w:rsid w:val="00066625"/>
    <w:rsid w:val="00066B9C"/>
    <w:rsid w:val="00070AF1"/>
    <w:rsid w:val="000714C9"/>
    <w:rsid w:val="000739F9"/>
    <w:rsid w:val="00073FE3"/>
    <w:rsid w:val="00077494"/>
    <w:rsid w:val="00080784"/>
    <w:rsid w:val="000815E4"/>
    <w:rsid w:val="00081873"/>
    <w:rsid w:val="00086D13"/>
    <w:rsid w:val="00091FDB"/>
    <w:rsid w:val="00094D07"/>
    <w:rsid w:val="000A0AB9"/>
    <w:rsid w:val="000A10DF"/>
    <w:rsid w:val="000A4D8A"/>
    <w:rsid w:val="000A773B"/>
    <w:rsid w:val="000C69D1"/>
    <w:rsid w:val="000D159B"/>
    <w:rsid w:val="000D2683"/>
    <w:rsid w:val="000D30C9"/>
    <w:rsid w:val="000D6E87"/>
    <w:rsid w:val="000E0712"/>
    <w:rsid w:val="000E7496"/>
    <w:rsid w:val="000F1424"/>
    <w:rsid w:val="000F5B7C"/>
    <w:rsid w:val="00102DAA"/>
    <w:rsid w:val="0010394A"/>
    <w:rsid w:val="0011045D"/>
    <w:rsid w:val="00110D8D"/>
    <w:rsid w:val="00116B24"/>
    <w:rsid w:val="0012439C"/>
    <w:rsid w:val="00124904"/>
    <w:rsid w:val="00133AD2"/>
    <w:rsid w:val="00142446"/>
    <w:rsid w:val="00142D91"/>
    <w:rsid w:val="0014344A"/>
    <w:rsid w:val="0014509B"/>
    <w:rsid w:val="001523B9"/>
    <w:rsid w:val="001533CA"/>
    <w:rsid w:val="001543DE"/>
    <w:rsid w:val="001564BA"/>
    <w:rsid w:val="00156869"/>
    <w:rsid w:val="00164F65"/>
    <w:rsid w:val="00170E85"/>
    <w:rsid w:val="00173500"/>
    <w:rsid w:val="00176369"/>
    <w:rsid w:val="00180464"/>
    <w:rsid w:val="00183E47"/>
    <w:rsid w:val="00184441"/>
    <w:rsid w:val="00186022"/>
    <w:rsid w:val="0019005F"/>
    <w:rsid w:val="001908C4"/>
    <w:rsid w:val="00190B0A"/>
    <w:rsid w:val="001A1C43"/>
    <w:rsid w:val="001A5F6C"/>
    <w:rsid w:val="001B3507"/>
    <w:rsid w:val="001B6E86"/>
    <w:rsid w:val="001B7266"/>
    <w:rsid w:val="001C6662"/>
    <w:rsid w:val="001D1494"/>
    <w:rsid w:val="001D179E"/>
    <w:rsid w:val="001D5E0C"/>
    <w:rsid w:val="001D7466"/>
    <w:rsid w:val="001D7A4D"/>
    <w:rsid w:val="001E1CFE"/>
    <w:rsid w:val="001E424A"/>
    <w:rsid w:val="001E5466"/>
    <w:rsid w:val="001E550C"/>
    <w:rsid w:val="001E5E68"/>
    <w:rsid w:val="001E6C15"/>
    <w:rsid w:val="001F1A3C"/>
    <w:rsid w:val="002008BB"/>
    <w:rsid w:val="0020290A"/>
    <w:rsid w:val="002061F8"/>
    <w:rsid w:val="00207795"/>
    <w:rsid w:val="0021524A"/>
    <w:rsid w:val="00216FDC"/>
    <w:rsid w:val="002173D6"/>
    <w:rsid w:val="002209CB"/>
    <w:rsid w:val="002229CC"/>
    <w:rsid w:val="00224CFB"/>
    <w:rsid w:val="00226AF7"/>
    <w:rsid w:val="0023209E"/>
    <w:rsid w:val="00240B65"/>
    <w:rsid w:val="00245687"/>
    <w:rsid w:val="00247085"/>
    <w:rsid w:val="0024717E"/>
    <w:rsid w:val="0026015B"/>
    <w:rsid w:val="00265BA0"/>
    <w:rsid w:val="0026678B"/>
    <w:rsid w:val="00266BD9"/>
    <w:rsid w:val="002714FF"/>
    <w:rsid w:val="00271545"/>
    <w:rsid w:val="00276829"/>
    <w:rsid w:val="002772A1"/>
    <w:rsid w:val="002945D8"/>
    <w:rsid w:val="0029684E"/>
    <w:rsid w:val="002A5D5B"/>
    <w:rsid w:val="002A5EB1"/>
    <w:rsid w:val="002B3303"/>
    <w:rsid w:val="002B3BE5"/>
    <w:rsid w:val="002C176F"/>
    <w:rsid w:val="002C2082"/>
    <w:rsid w:val="002C3741"/>
    <w:rsid w:val="002D4716"/>
    <w:rsid w:val="002D60C9"/>
    <w:rsid w:val="002E0636"/>
    <w:rsid w:val="002E3934"/>
    <w:rsid w:val="002E4137"/>
    <w:rsid w:val="002F4286"/>
    <w:rsid w:val="002F4EEF"/>
    <w:rsid w:val="0030221B"/>
    <w:rsid w:val="0030489C"/>
    <w:rsid w:val="0030633B"/>
    <w:rsid w:val="00314B97"/>
    <w:rsid w:val="00314E49"/>
    <w:rsid w:val="003171B9"/>
    <w:rsid w:val="0032099B"/>
    <w:rsid w:val="0032647A"/>
    <w:rsid w:val="003267A3"/>
    <w:rsid w:val="00340246"/>
    <w:rsid w:val="00344692"/>
    <w:rsid w:val="003556A4"/>
    <w:rsid w:val="00355D4D"/>
    <w:rsid w:val="00357A36"/>
    <w:rsid w:val="00365DAA"/>
    <w:rsid w:val="00367AEE"/>
    <w:rsid w:val="00367B35"/>
    <w:rsid w:val="003732E9"/>
    <w:rsid w:val="003863FD"/>
    <w:rsid w:val="00386727"/>
    <w:rsid w:val="00387894"/>
    <w:rsid w:val="00393E3D"/>
    <w:rsid w:val="003948F9"/>
    <w:rsid w:val="00395501"/>
    <w:rsid w:val="003957B7"/>
    <w:rsid w:val="00396105"/>
    <w:rsid w:val="003A27A0"/>
    <w:rsid w:val="003A4B4B"/>
    <w:rsid w:val="003A6338"/>
    <w:rsid w:val="003B019A"/>
    <w:rsid w:val="003B162C"/>
    <w:rsid w:val="003D79BE"/>
    <w:rsid w:val="003E009C"/>
    <w:rsid w:val="003E02A5"/>
    <w:rsid w:val="003E1AFB"/>
    <w:rsid w:val="003E3F67"/>
    <w:rsid w:val="003E4594"/>
    <w:rsid w:val="003E6E36"/>
    <w:rsid w:val="003F2153"/>
    <w:rsid w:val="003F69C7"/>
    <w:rsid w:val="003F6D07"/>
    <w:rsid w:val="00400781"/>
    <w:rsid w:val="00400F13"/>
    <w:rsid w:val="00403715"/>
    <w:rsid w:val="00405F0D"/>
    <w:rsid w:val="004062B3"/>
    <w:rsid w:val="004079B9"/>
    <w:rsid w:val="0042195E"/>
    <w:rsid w:val="00422FE1"/>
    <w:rsid w:val="00423913"/>
    <w:rsid w:val="00423BBE"/>
    <w:rsid w:val="00430B72"/>
    <w:rsid w:val="00436EBE"/>
    <w:rsid w:val="00456483"/>
    <w:rsid w:val="00457416"/>
    <w:rsid w:val="00460997"/>
    <w:rsid w:val="00464B3E"/>
    <w:rsid w:val="00466C76"/>
    <w:rsid w:val="004734E6"/>
    <w:rsid w:val="00473FC8"/>
    <w:rsid w:val="004751B9"/>
    <w:rsid w:val="00476EFB"/>
    <w:rsid w:val="00477F70"/>
    <w:rsid w:val="00487054"/>
    <w:rsid w:val="00490886"/>
    <w:rsid w:val="00490AF9"/>
    <w:rsid w:val="00493C24"/>
    <w:rsid w:val="004A23B3"/>
    <w:rsid w:val="004A3402"/>
    <w:rsid w:val="004A6C67"/>
    <w:rsid w:val="004A6C7C"/>
    <w:rsid w:val="004B1AB6"/>
    <w:rsid w:val="004B3D41"/>
    <w:rsid w:val="004C281D"/>
    <w:rsid w:val="004C33A9"/>
    <w:rsid w:val="004C68AD"/>
    <w:rsid w:val="004D12EF"/>
    <w:rsid w:val="004D4B9B"/>
    <w:rsid w:val="004E10CE"/>
    <w:rsid w:val="004E15F7"/>
    <w:rsid w:val="004E36EC"/>
    <w:rsid w:val="004E67B9"/>
    <w:rsid w:val="004E6F83"/>
    <w:rsid w:val="004E6FD4"/>
    <w:rsid w:val="004F2183"/>
    <w:rsid w:val="004F708B"/>
    <w:rsid w:val="00506FDE"/>
    <w:rsid w:val="00507774"/>
    <w:rsid w:val="00514370"/>
    <w:rsid w:val="00515B79"/>
    <w:rsid w:val="005160C1"/>
    <w:rsid w:val="00527799"/>
    <w:rsid w:val="0053169C"/>
    <w:rsid w:val="005316C0"/>
    <w:rsid w:val="005328FA"/>
    <w:rsid w:val="00535291"/>
    <w:rsid w:val="0054289B"/>
    <w:rsid w:val="00545CB9"/>
    <w:rsid w:val="00550FBD"/>
    <w:rsid w:val="00552C5E"/>
    <w:rsid w:val="00556B09"/>
    <w:rsid w:val="00556DDF"/>
    <w:rsid w:val="00563325"/>
    <w:rsid w:val="00567900"/>
    <w:rsid w:val="00570DDC"/>
    <w:rsid w:val="00572AEC"/>
    <w:rsid w:val="0057741D"/>
    <w:rsid w:val="00580763"/>
    <w:rsid w:val="00581F7C"/>
    <w:rsid w:val="0059008A"/>
    <w:rsid w:val="00590C34"/>
    <w:rsid w:val="00593964"/>
    <w:rsid w:val="005958F6"/>
    <w:rsid w:val="005A6384"/>
    <w:rsid w:val="005A6BD2"/>
    <w:rsid w:val="005B13E6"/>
    <w:rsid w:val="005B14F7"/>
    <w:rsid w:val="005B562F"/>
    <w:rsid w:val="005B66F1"/>
    <w:rsid w:val="005B7122"/>
    <w:rsid w:val="005C036D"/>
    <w:rsid w:val="005C1817"/>
    <w:rsid w:val="005C1BE0"/>
    <w:rsid w:val="005C25BB"/>
    <w:rsid w:val="005C5165"/>
    <w:rsid w:val="005C578A"/>
    <w:rsid w:val="005C62F1"/>
    <w:rsid w:val="005C7EBE"/>
    <w:rsid w:val="005D5644"/>
    <w:rsid w:val="005D7949"/>
    <w:rsid w:val="005E1CC0"/>
    <w:rsid w:val="005E42DC"/>
    <w:rsid w:val="005E622E"/>
    <w:rsid w:val="005F0347"/>
    <w:rsid w:val="005F0A89"/>
    <w:rsid w:val="005F4C5F"/>
    <w:rsid w:val="005F5326"/>
    <w:rsid w:val="005F6E74"/>
    <w:rsid w:val="006006C5"/>
    <w:rsid w:val="00600A22"/>
    <w:rsid w:val="00603C71"/>
    <w:rsid w:val="00603D35"/>
    <w:rsid w:val="00604C73"/>
    <w:rsid w:val="0061090C"/>
    <w:rsid w:val="00611834"/>
    <w:rsid w:val="006147D2"/>
    <w:rsid w:val="00624736"/>
    <w:rsid w:val="00630CC0"/>
    <w:rsid w:val="00636594"/>
    <w:rsid w:val="0065665A"/>
    <w:rsid w:val="00661782"/>
    <w:rsid w:val="006623F8"/>
    <w:rsid w:val="00665933"/>
    <w:rsid w:val="006734A2"/>
    <w:rsid w:val="00681D08"/>
    <w:rsid w:val="00681F62"/>
    <w:rsid w:val="00684A57"/>
    <w:rsid w:val="006865B8"/>
    <w:rsid w:val="00695E4A"/>
    <w:rsid w:val="0069676B"/>
    <w:rsid w:val="00696B49"/>
    <w:rsid w:val="006A0396"/>
    <w:rsid w:val="006A5DC0"/>
    <w:rsid w:val="006A6A51"/>
    <w:rsid w:val="006A73E8"/>
    <w:rsid w:val="006B221F"/>
    <w:rsid w:val="006B2940"/>
    <w:rsid w:val="006B3B0E"/>
    <w:rsid w:val="006B4A96"/>
    <w:rsid w:val="006B579A"/>
    <w:rsid w:val="006B64FE"/>
    <w:rsid w:val="006B683F"/>
    <w:rsid w:val="006B765A"/>
    <w:rsid w:val="006C16BD"/>
    <w:rsid w:val="006C61BD"/>
    <w:rsid w:val="006D0084"/>
    <w:rsid w:val="006D38EE"/>
    <w:rsid w:val="006D4642"/>
    <w:rsid w:val="006D54C0"/>
    <w:rsid w:val="006E3464"/>
    <w:rsid w:val="006E6858"/>
    <w:rsid w:val="006F1F21"/>
    <w:rsid w:val="006F4696"/>
    <w:rsid w:val="006F4D3F"/>
    <w:rsid w:val="006F6DF6"/>
    <w:rsid w:val="007119F4"/>
    <w:rsid w:val="00713723"/>
    <w:rsid w:val="0071397C"/>
    <w:rsid w:val="00714C59"/>
    <w:rsid w:val="007166E8"/>
    <w:rsid w:val="00725617"/>
    <w:rsid w:val="00726A56"/>
    <w:rsid w:val="00730C10"/>
    <w:rsid w:val="00736495"/>
    <w:rsid w:val="00740BD8"/>
    <w:rsid w:val="00740DAA"/>
    <w:rsid w:val="0074294A"/>
    <w:rsid w:val="007476E7"/>
    <w:rsid w:val="00747C1C"/>
    <w:rsid w:val="00751434"/>
    <w:rsid w:val="00751A9B"/>
    <w:rsid w:val="00751D7C"/>
    <w:rsid w:val="00755851"/>
    <w:rsid w:val="00755C88"/>
    <w:rsid w:val="0076472C"/>
    <w:rsid w:val="00770037"/>
    <w:rsid w:val="0077634C"/>
    <w:rsid w:val="00781381"/>
    <w:rsid w:val="00783C16"/>
    <w:rsid w:val="00786072"/>
    <w:rsid w:val="00797665"/>
    <w:rsid w:val="007A6316"/>
    <w:rsid w:val="007A7546"/>
    <w:rsid w:val="007B152B"/>
    <w:rsid w:val="007B6308"/>
    <w:rsid w:val="007B67E9"/>
    <w:rsid w:val="007C11A3"/>
    <w:rsid w:val="007C7D2B"/>
    <w:rsid w:val="007D175A"/>
    <w:rsid w:val="007D6250"/>
    <w:rsid w:val="007D628B"/>
    <w:rsid w:val="007E18A9"/>
    <w:rsid w:val="007E39F8"/>
    <w:rsid w:val="007E5E99"/>
    <w:rsid w:val="007E7BAB"/>
    <w:rsid w:val="007F0668"/>
    <w:rsid w:val="007F145C"/>
    <w:rsid w:val="007F1514"/>
    <w:rsid w:val="007F4012"/>
    <w:rsid w:val="007F7BF3"/>
    <w:rsid w:val="00800D5C"/>
    <w:rsid w:val="00801522"/>
    <w:rsid w:val="00802950"/>
    <w:rsid w:val="0080305A"/>
    <w:rsid w:val="0080412E"/>
    <w:rsid w:val="008050E0"/>
    <w:rsid w:val="00805B74"/>
    <w:rsid w:val="00806C79"/>
    <w:rsid w:val="00807BD0"/>
    <w:rsid w:val="008100DE"/>
    <w:rsid w:val="0081696C"/>
    <w:rsid w:val="0081786A"/>
    <w:rsid w:val="00837A4A"/>
    <w:rsid w:val="00840D2C"/>
    <w:rsid w:val="00850DB3"/>
    <w:rsid w:val="00851B0B"/>
    <w:rsid w:val="00852163"/>
    <w:rsid w:val="00855667"/>
    <w:rsid w:val="008607E2"/>
    <w:rsid w:val="00860CD7"/>
    <w:rsid w:val="00872D34"/>
    <w:rsid w:val="00873565"/>
    <w:rsid w:val="00873C8E"/>
    <w:rsid w:val="008745B6"/>
    <w:rsid w:val="008760B5"/>
    <w:rsid w:val="00877243"/>
    <w:rsid w:val="00883437"/>
    <w:rsid w:val="00884F6F"/>
    <w:rsid w:val="008957AD"/>
    <w:rsid w:val="008A0BE3"/>
    <w:rsid w:val="008A2641"/>
    <w:rsid w:val="008A42B6"/>
    <w:rsid w:val="008A5129"/>
    <w:rsid w:val="008A7553"/>
    <w:rsid w:val="008B0873"/>
    <w:rsid w:val="008B7965"/>
    <w:rsid w:val="008C49EC"/>
    <w:rsid w:val="008C7C22"/>
    <w:rsid w:val="008E159F"/>
    <w:rsid w:val="008E1623"/>
    <w:rsid w:val="008E4728"/>
    <w:rsid w:val="008E6048"/>
    <w:rsid w:val="008E7CF9"/>
    <w:rsid w:val="008F0B74"/>
    <w:rsid w:val="008F3170"/>
    <w:rsid w:val="00903B50"/>
    <w:rsid w:val="009058B6"/>
    <w:rsid w:val="009102BA"/>
    <w:rsid w:val="009117FF"/>
    <w:rsid w:val="00914A91"/>
    <w:rsid w:val="00921E1C"/>
    <w:rsid w:val="00926341"/>
    <w:rsid w:val="009272AD"/>
    <w:rsid w:val="00927CF1"/>
    <w:rsid w:val="0093343F"/>
    <w:rsid w:val="00934687"/>
    <w:rsid w:val="00941A90"/>
    <w:rsid w:val="009448C0"/>
    <w:rsid w:val="0094496E"/>
    <w:rsid w:val="00947805"/>
    <w:rsid w:val="00950FBB"/>
    <w:rsid w:val="00953405"/>
    <w:rsid w:val="009541DB"/>
    <w:rsid w:val="009558A5"/>
    <w:rsid w:val="0095746F"/>
    <w:rsid w:val="00957531"/>
    <w:rsid w:val="00962C58"/>
    <w:rsid w:val="0096316C"/>
    <w:rsid w:val="00966EB7"/>
    <w:rsid w:val="00972529"/>
    <w:rsid w:val="00972888"/>
    <w:rsid w:val="00990797"/>
    <w:rsid w:val="00990BBF"/>
    <w:rsid w:val="009916A8"/>
    <w:rsid w:val="009A0BE5"/>
    <w:rsid w:val="009A1C3A"/>
    <w:rsid w:val="009A1FD6"/>
    <w:rsid w:val="009A4BCC"/>
    <w:rsid w:val="009B7BBF"/>
    <w:rsid w:val="009C49A0"/>
    <w:rsid w:val="009C78F7"/>
    <w:rsid w:val="009D1844"/>
    <w:rsid w:val="009D54DB"/>
    <w:rsid w:val="009E499B"/>
    <w:rsid w:val="009E6490"/>
    <w:rsid w:val="009F1D09"/>
    <w:rsid w:val="009F4FD8"/>
    <w:rsid w:val="009F6908"/>
    <w:rsid w:val="00A0491B"/>
    <w:rsid w:val="00A05B6F"/>
    <w:rsid w:val="00A06029"/>
    <w:rsid w:val="00A10DE6"/>
    <w:rsid w:val="00A1295F"/>
    <w:rsid w:val="00A1306B"/>
    <w:rsid w:val="00A1319C"/>
    <w:rsid w:val="00A142A8"/>
    <w:rsid w:val="00A15CB0"/>
    <w:rsid w:val="00A174AF"/>
    <w:rsid w:val="00A20CC5"/>
    <w:rsid w:val="00A21C1A"/>
    <w:rsid w:val="00A31D6F"/>
    <w:rsid w:val="00A33361"/>
    <w:rsid w:val="00A36311"/>
    <w:rsid w:val="00A37DDB"/>
    <w:rsid w:val="00A44710"/>
    <w:rsid w:val="00A46471"/>
    <w:rsid w:val="00A46E4F"/>
    <w:rsid w:val="00A52A5E"/>
    <w:rsid w:val="00A5627B"/>
    <w:rsid w:val="00A56A2F"/>
    <w:rsid w:val="00A60945"/>
    <w:rsid w:val="00A61391"/>
    <w:rsid w:val="00A63ED8"/>
    <w:rsid w:val="00A64343"/>
    <w:rsid w:val="00A64A09"/>
    <w:rsid w:val="00A71106"/>
    <w:rsid w:val="00A715A2"/>
    <w:rsid w:val="00A72CC2"/>
    <w:rsid w:val="00A730D5"/>
    <w:rsid w:val="00A823D5"/>
    <w:rsid w:val="00A856CD"/>
    <w:rsid w:val="00A91604"/>
    <w:rsid w:val="00A94306"/>
    <w:rsid w:val="00AA7D15"/>
    <w:rsid w:val="00AB6102"/>
    <w:rsid w:val="00AB7E4A"/>
    <w:rsid w:val="00AC17A5"/>
    <w:rsid w:val="00AC1EE5"/>
    <w:rsid w:val="00AC2754"/>
    <w:rsid w:val="00AC3686"/>
    <w:rsid w:val="00AC3FE9"/>
    <w:rsid w:val="00AD2465"/>
    <w:rsid w:val="00AD5737"/>
    <w:rsid w:val="00AD58E3"/>
    <w:rsid w:val="00AE0CB7"/>
    <w:rsid w:val="00AE6416"/>
    <w:rsid w:val="00AF1E5B"/>
    <w:rsid w:val="00AF3FC6"/>
    <w:rsid w:val="00AF58E7"/>
    <w:rsid w:val="00AF6A6E"/>
    <w:rsid w:val="00AF7118"/>
    <w:rsid w:val="00B009CF"/>
    <w:rsid w:val="00B04420"/>
    <w:rsid w:val="00B04788"/>
    <w:rsid w:val="00B06014"/>
    <w:rsid w:val="00B12299"/>
    <w:rsid w:val="00B13B7E"/>
    <w:rsid w:val="00B1444C"/>
    <w:rsid w:val="00B14615"/>
    <w:rsid w:val="00B1485C"/>
    <w:rsid w:val="00B14D43"/>
    <w:rsid w:val="00B15922"/>
    <w:rsid w:val="00B1778E"/>
    <w:rsid w:val="00B20496"/>
    <w:rsid w:val="00B22975"/>
    <w:rsid w:val="00B270BF"/>
    <w:rsid w:val="00B27C14"/>
    <w:rsid w:val="00B27EB5"/>
    <w:rsid w:val="00B32F88"/>
    <w:rsid w:val="00B43521"/>
    <w:rsid w:val="00B460C6"/>
    <w:rsid w:val="00B460DC"/>
    <w:rsid w:val="00B52E04"/>
    <w:rsid w:val="00B53CF0"/>
    <w:rsid w:val="00B72CAC"/>
    <w:rsid w:val="00B75BB0"/>
    <w:rsid w:val="00B77155"/>
    <w:rsid w:val="00B85F20"/>
    <w:rsid w:val="00B875D5"/>
    <w:rsid w:val="00B87C50"/>
    <w:rsid w:val="00B9046F"/>
    <w:rsid w:val="00B92C1B"/>
    <w:rsid w:val="00B9453B"/>
    <w:rsid w:val="00BA1C03"/>
    <w:rsid w:val="00BB1653"/>
    <w:rsid w:val="00BB5F7C"/>
    <w:rsid w:val="00BB71C2"/>
    <w:rsid w:val="00BC02B1"/>
    <w:rsid w:val="00BC4A8C"/>
    <w:rsid w:val="00BD48BB"/>
    <w:rsid w:val="00BD4D74"/>
    <w:rsid w:val="00BD52BB"/>
    <w:rsid w:val="00BE2FCE"/>
    <w:rsid w:val="00BE4CB7"/>
    <w:rsid w:val="00BE62FF"/>
    <w:rsid w:val="00BE7735"/>
    <w:rsid w:val="00BF1B9D"/>
    <w:rsid w:val="00BF2266"/>
    <w:rsid w:val="00BF2700"/>
    <w:rsid w:val="00BF576B"/>
    <w:rsid w:val="00C01E81"/>
    <w:rsid w:val="00C029EA"/>
    <w:rsid w:val="00C052F0"/>
    <w:rsid w:val="00C11465"/>
    <w:rsid w:val="00C1524A"/>
    <w:rsid w:val="00C15C25"/>
    <w:rsid w:val="00C16AA2"/>
    <w:rsid w:val="00C25A2B"/>
    <w:rsid w:val="00C34687"/>
    <w:rsid w:val="00C35336"/>
    <w:rsid w:val="00C40A79"/>
    <w:rsid w:val="00C42427"/>
    <w:rsid w:val="00C452FF"/>
    <w:rsid w:val="00C4628F"/>
    <w:rsid w:val="00C56DA4"/>
    <w:rsid w:val="00C61EEE"/>
    <w:rsid w:val="00C62990"/>
    <w:rsid w:val="00C7405E"/>
    <w:rsid w:val="00C82664"/>
    <w:rsid w:val="00C865B0"/>
    <w:rsid w:val="00C9001B"/>
    <w:rsid w:val="00C927AF"/>
    <w:rsid w:val="00C961DD"/>
    <w:rsid w:val="00CA228D"/>
    <w:rsid w:val="00CA2E14"/>
    <w:rsid w:val="00CB15A8"/>
    <w:rsid w:val="00CB1670"/>
    <w:rsid w:val="00CB4188"/>
    <w:rsid w:val="00CB7F76"/>
    <w:rsid w:val="00CC07AE"/>
    <w:rsid w:val="00CC5F49"/>
    <w:rsid w:val="00CC6461"/>
    <w:rsid w:val="00CC6FC9"/>
    <w:rsid w:val="00CD34BE"/>
    <w:rsid w:val="00CE35A5"/>
    <w:rsid w:val="00CF103C"/>
    <w:rsid w:val="00CF170D"/>
    <w:rsid w:val="00CF2A6D"/>
    <w:rsid w:val="00CF5F92"/>
    <w:rsid w:val="00CF6301"/>
    <w:rsid w:val="00CF6493"/>
    <w:rsid w:val="00D06C99"/>
    <w:rsid w:val="00D10619"/>
    <w:rsid w:val="00D126B7"/>
    <w:rsid w:val="00D1536F"/>
    <w:rsid w:val="00D16D9C"/>
    <w:rsid w:val="00D204A4"/>
    <w:rsid w:val="00D20927"/>
    <w:rsid w:val="00D21091"/>
    <w:rsid w:val="00D259FB"/>
    <w:rsid w:val="00D33301"/>
    <w:rsid w:val="00D37C0E"/>
    <w:rsid w:val="00D42360"/>
    <w:rsid w:val="00D45235"/>
    <w:rsid w:val="00D45B6E"/>
    <w:rsid w:val="00D46694"/>
    <w:rsid w:val="00D4680B"/>
    <w:rsid w:val="00D46CE1"/>
    <w:rsid w:val="00D46D3A"/>
    <w:rsid w:val="00D479E3"/>
    <w:rsid w:val="00D51CB7"/>
    <w:rsid w:val="00D536AC"/>
    <w:rsid w:val="00D60B1E"/>
    <w:rsid w:val="00D6334E"/>
    <w:rsid w:val="00D67856"/>
    <w:rsid w:val="00D7023C"/>
    <w:rsid w:val="00D71C61"/>
    <w:rsid w:val="00D73BE0"/>
    <w:rsid w:val="00D76B11"/>
    <w:rsid w:val="00D76F5A"/>
    <w:rsid w:val="00D9506A"/>
    <w:rsid w:val="00DA04DF"/>
    <w:rsid w:val="00DA2FD3"/>
    <w:rsid w:val="00DB1DD4"/>
    <w:rsid w:val="00DB2AE1"/>
    <w:rsid w:val="00DB4335"/>
    <w:rsid w:val="00DB5185"/>
    <w:rsid w:val="00DB56FA"/>
    <w:rsid w:val="00DC0374"/>
    <w:rsid w:val="00DC3BDC"/>
    <w:rsid w:val="00DC633C"/>
    <w:rsid w:val="00DE010A"/>
    <w:rsid w:val="00DE026D"/>
    <w:rsid w:val="00DE181F"/>
    <w:rsid w:val="00DE339C"/>
    <w:rsid w:val="00DE6B3A"/>
    <w:rsid w:val="00DE7425"/>
    <w:rsid w:val="00DF3638"/>
    <w:rsid w:val="00DF49F2"/>
    <w:rsid w:val="00DF67AB"/>
    <w:rsid w:val="00DF7C77"/>
    <w:rsid w:val="00E00458"/>
    <w:rsid w:val="00E03674"/>
    <w:rsid w:val="00E04380"/>
    <w:rsid w:val="00E063FD"/>
    <w:rsid w:val="00E105A3"/>
    <w:rsid w:val="00E169F2"/>
    <w:rsid w:val="00E21435"/>
    <w:rsid w:val="00E21E56"/>
    <w:rsid w:val="00E30D6C"/>
    <w:rsid w:val="00E41585"/>
    <w:rsid w:val="00E43BA4"/>
    <w:rsid w:val="00E455CA"/>
    <w:rsid w:val="00E45AFD"/>
    <w:rsid w:val="00E55B2A"/>
    <w:rsid w:val="00E5604B"/>
    <w:rsid w:val="00E6272F"/>
    <w:rsid w:val="00E64453"/>
    <w:rsid w:val="00E704DD"/>
    <w:rsid w:val="00E70DA9"/>
    <w:rsid w:val="00E72D03"/>
    <w:rsid w:val="00E73C29"/>
    <w:rsid w:val="00E73C6D"/>
    <w:rsid w:val="00E74364"/>
    <w:rsid w:val="00E750B5"/>
    <w:rsid w:val="00E7514E"/>
    <w:rsid w:val="00E8373A"/>
    <w:rsid w:val="00E83A34"/>
    <w:rsid w:val="00E85D7C"/>
    <w:rsid w:val="00E914F3"/>
    <w:rsid w:val="00E96425"/>
    <w:rsid w:val="00E97D05"/>
    <w:rsid w:val="00EA1E1E"/>
    <w:rsid w:val="00EA4D41"/>
    <w:rsid w:val="00EA5E44"/>
    <w:rsid w:val="00EA6680"/>
    <w:rsid w:val="00EC02BD"/>
    <w:rsid w:val="00EC613F"/>
    <w:rsid w:val="00EC6204"/>
    <w:rsid w:val="00ED3A41"/>
    <w:rsid w:val="00ED3E3D"/>
    <w:rsid w:val="00ED4B27"/>
    <w:rsid w:val="00ED4E53"/>
    <w:rsid w:val="00ED637B"/>
    <w:rsid w:val="00EE07AB"/>
    <w:rsid w:val="00EE1757"/>
    <w:rsid w:val="00EE1965"/>
    <w:rsid w:val="00EE4EA2"/>
    <w:rsid w:val="00EE6E30"/>
    <w:rsid w:val="00EF1DF2"/>
    <w:rsid w:val="00F040C7"/>
    <w:rsid w:val="00F05EB4"/>
    <w:rsid w:val="00F1001A"/>
    <w:rsid w:val="00F12EE0"/>
    <w:rsid w:val="00F15735"/>
    <w:rsid w:val="00F260C4"/>
    <w:rsid w:val="00F2761E"/>
    <w:rsid w:val="00F33424"/>
    <w:rsid w:val="00F34F69"/>
    <w:rsid w:val="00F42509"/>
    <w:rsid w:val="00F42867"/>
    <w:rsid w:val="00F4499D"/>
    <w:rsid w:val="00F4689E"/>
    <w:rsid w:val="00F502E2"/>
    <w:rsid w:val="00F50926"/>
    <w:rsid w:val="00F51EEE"/>
    <w:rsid w:val="00F51F8E"/>
    <w:rsid w:val="00F55269"/>
    <w:rsid w:val="00F568DB"/>
    <w:rsid w:val="00F6266C"/>
    <w:rsid w:val="00F646CD"/>
    <w:rsid w:val="00F65DD7"/>
    <w:rsid w:val="00F71D6C"/>
    <w:rsid w:val="00F75218"/>
    <w:rsid w:val="00F80630"/>
    <w:rsid w:val="00F82568"/>
    <w:rsid w:val="00F9474C"/>
    <w:rsid w:val="00FA2B59"/>
    <w:rsid w:val="00FA3881"/>
    <w:rsid w:val="00FA742E"/>
    <w:rsid w:val="00FB1CD6"/>
    <w:rsid w:val="00FB230E"/>
    <w:rsid w:val="00FC3AAD"/>
    <w:rsid w:val="00FC5D81"/>
    <w:rsid w:val="00FD0694"/>
    <w:rsid w:val="00FD4B54"/>
    <w:rsid w:val="00FD7261"/>
    <w:rsid w:val="00FE01CC"/>
    <w:rsid w:val="00FE2451"/>
    <w:rsid w:val="00FE6DD8"/>
    <w:rsid w:val="00FF0506"/>
    <w:rsid w:val="00FF1F41"/>
    <w:rsid w:val="00FF3D95"/>
    <w:rsid w:val="00FF4EC4"/>
    <w:rsid w:val="00FF4F2B"/>
    <w:rsid w:val="00FF588F"/>
    <w:rsid w:val="00FF6F79"/>
    <w:rsid w:val="00FF7B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;"/>
  <w15:docId w15:val="{A1C2BA2D-B77B-4468-BBF1-DB2BA2A62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4CFB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224CFB"/>
    <w:pPr>
      <w:keepNext/>
      <w:tabs>
        <w:tab w:val="num" w:pos="432"/>
      </w:tabs>
      <w:spacing w:line="360" w:lineRule="auto"/>
      <w:ind w:left="2160" w:firstLine="720"/>
      <w:jc w:val="both"/>
      <w:outlineLvl w:val="0"/>
    </w:pPr>
    <w:rPr>
      <w:sz w:val="24"/>
      <w:lang w:val="es-ES_tradnl"/>
    </w:rPr>
  </w:style>
  <w:style w:type="paragraph" w:styleId="Ttulo2">
    <w:name w:val="heading 2"/>
    <w:basedOn w:val="Normal"/>
    <w:next w:val="Normal"/>
    <w:qFormat/>
    <w:rsid w:val="00224CFB"/>
    <w:pPr>
      <w:keepNext/>
      <w:tabs>
        <w:tab w:val="num" w:pos="576"/>
      </w:tabs>
      <w:spacing w:line="360" w:lineRule="auto"/>
      <w:ind w:left="576" w:hanging="576"/>
      <w:jc w:val="both"/>
      <w:outlineLvl w:val="1"/>
    </w:pPr>
    <w:rPr>
      <w:rFonts w:ascii="Arial" w:hAnsi="Arial"/>
      <w:b/>
      <w:sz w:val="24"/>
      <w:u w:val="single"/>
      <w:lang w:val="es-ES_tradn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224CFB"/>
  </w:style>
  <w:style w:type="character" w:customStyle="1" w:styleId="WW-Absatz-Standardschriftart">
    <w:name w:val="WW-Absatz-Standardschriftart"/>
    <w:rsid w:val="00224CFB"/>
  </w:style>
  <w:style w:type="character" w:customStyle="1" w:styleId="WW-Absatz-Standardschriftart1">
    <w:name w:val="WW-Absatz-Standardschriftart1"/>
    <w:rsid w:val="00224CFB"/>
  </w:style>
  <w:style w:type="character" w:customStyle="1" w:styleId="WW-Absatz-Standardschriftart11">
    <w:name w:val="WW-Absatz-Standardschriftart11"/>
    <w:rsid w:val="00224CFB"/>
  </w:style>
  <w:style w:type="character" w:customStyle="1" w:styleId="WW-Absatz-Standardschriftart111">
    <w:name w:val="WW-Absatz-Standardschriftart111"/>
    <w:rsid w:val="00224CFB"/>
  </w:style>
  <w:style w:type="character" w:customStyle="1" w:styleId="Fuentedeprrafopredeter2">
    <w:name w:val="Fuente de párrafo predeter.2"/>
    <w:rsid w:val="00224CFB"/>
  </w:style>
  <w:style w:type="character" w:customStyle="1" w:styleId="WW-Absatz-Standardschriftart1111">
    <w:name w:val="WW-Absatz-Standardschriftart1111"/>
    <w:rsid w:val="00224CFB"/>
  </w:style>
  <w:style w:type="character" w:customStyle="1" w:styleId="WW-Absatz-Standardschriftart11111">
    <w:name w:val="WW-Absatz-Standardschriftart11111"/>
    <w:rsid w:val="00224CFB"/>
  </w:style>
  <w:style w:type="character" w:customStyle="1" w:styleId="WW-Absatz-Standardschriftart111111">
    <w:name w:val="WW-Absatz-Standardschriftart111111"/>
    <w:rsid w:val="00224CFB"/>
  </w:style>
  <w:style w:type="character" w:customStyle="1" w:styleId="WW8Num2z0">
    <w:name w:val="WW8Num2z0"/>
    <w:rsid w:val="00224CFB"/>
    <w:rPr>
      <w:rFonts w:ascii="Wingdings" w:hAnsi="Wingdings"/>
    </w:rPr>
  </w:style>
  <w:style w:type="character" w:customStyle="1" w:styleId="WW8Num4z0">
    <w:name w:val="WW8Num4z0"/>
    <w:rsid w:val="00224CFB"/>
    <w:rPr>
      <w:rFonts w:ascii="Wingdings" w:hAnsi="Wingdings"/>
    </w:rPr>
  </w:style>
  <w:style w:type="character" w:customStyle="1" w:styleId="WW8Num5z0">
    <w:name w:val="WW8Num5z0"/>
    <w:rsid w:val="00224CFB"/>
    <w:rPr>
      <w:rFonts w:ascii="Wingdings" w:hAnsi="Wingdings"/>
    </w:rPr>
  </w:style>
  <w:style w:type="character" w:customStyle="1" w:styleId="WW8Num9z0">
    <w:name w:val="WW8Num9z0"/>
    <w:rsid w:val="00224CFB"/>
    <w:rPr>
      <w:rFonts w:ascii="Wingdings" w:hAnsi="Wingdings"/>
    </w:rPr>
  </w:style>
  <w:style w:type="character" w:customStyle="1" w:styleId="WW8Num10z0">
    <w:name w:val="WW8Num10z0"/>
    <w:rsid w:val="00224CFB"/>
    <w:rPr>
      <w:rFonts w:ascii="Wingdings" w:hAnsi="Wingdings"/>
    </w:rPr>
  </w:style>
  <w:style w:type="character" w:customStyle="1" w:styleId="Fuentedeprrafopredeter1">
    <w:name w:val="Fuente de párrafo predeter.1"/>
    <w:rsid w:val="00224CFB"/>
  </w:style>
  <w:style w:type="character" w:styleId="Hipervnculo">
    <w:name w:val="Hyperlink"/>
    <w:basedOn w:val="Fuentedeprrafopredeter1"/>
    <w:rsid w:val="00224CFB"/>
    <w:rPr>
      <w:color w:val="0000FF"/>
      <w:u w:val="single"/>
    </w:rPr>
  </w:style>
  <w:style w:type="character" w:customStyle="1" w:styleId="Smbolodenotaalpie">
    <w:name w:val="Símbolo de nota al pie"/>
    <w:basedOn w:val="Fuentedeprrafopredeter1"/>
    <w:rsid w:val="00224CFB"/>
    <w:rPr>
      <w:vertAlign w:val="superscript"/>
    </w:rPr>
  </w:style>
  <w:style w:type="paragraph" w:customStyle="1" w:styleId="Encabezado2">
    <w:name w:val="Encabezado2"/>
    <w:basedOn w:val="Normal"/>
    <w:next w:val="Textoindependiente"/>
    <w:rsid w:val="00224CFB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rsid w:val="00224CFB"/>
    <w:pPr>
      <w:spacing w:line="360" w:lineRule="auto"/>
      <w:jc w:val="both"/>
    </w:pPr>
    <w:rPr>
      <w:rFonts w:ascii="Arial" w:hAnsi="Arial"/>
      <w:b/>
      <w:sz w:val="24"/>
      <w:u w:val="single"/>
      <w:lang w:val="es-ES_tradnl"/>
    </w:rPr>
  </w:style>
  <w:style w:type="paragraph" w:styleId="Lista">
    <w:name w:val="List"/>
    <w:basedOn w:val="Textoindependiente"/>
    <w:rsid w:val="00224CFB"/>
    <w:rPr>
      <w:rFonts w:cs="Tahoma"/>
    </w:rPr>
  </w:style>
  <w:style w:type="paragraph" w:customStyle="1" w:styleId="Etiqueta">
    <w:name w:val="Etiqueta"/>
    <w:basedOn w:val="Normal"/>
    <w:rsid w:val="00224CF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224CF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224CFB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Sangradetextonormal">
    <w:name w:val="Body Text Indent"/>
    <w:basedOn w:val="Normal"/>
    <w:rsid w:val="00224CFB"/>
    <w:pPr>
      <w:spacing w:line="360" w:lineRule="auto"/>
      <w:ind w:firstLine="2268"/>
      <w:jc w:val="both"/>
    </w:pPr>
    <w:rPr>
      <w:rFonts w:ascii="Arial" w:hAnsi="Arial"/>
      <w:sz w:val="24"/>
      <w:lang w:val="es-ES_tradnl"/>
    </w:rPr>
  </w:style>
  <w:style w:type="paragraph" w:customStyle="1" w:styleId="Sangra2detindependiente1">
    <w:name w:val="Sangría 2 de t. independiente1"/>
    <w:basedOn w:val="Normal"/>
    <w:rsid w:val="00224CFB"/>
    <w:pPr>
      <w:spacing w:line="360" w:lineRule="auto"/>
      <w:ind w:firstLine="2880"/>
      <w:jc w:val="both"/>
    </w:pPr>
    <w:rPr>
      <w:lang w:val="es-ES_tradnl"/>
    </w:rPr>
  </w:style>
  <w:style w:type="paragraph" w:customStyle="1" w:styleId="Sangra3detindependiente1">
    <w:name w:val="Sangría 3 de t. independiente1"/>
    <w:basedOn w:val="Normal"/>
    <w:rsid w:val="00224CFB"/>
    <w:pPr>
      <w:spacing w:line="360" w:lineRule="auto"/>
      <w:ind w:firstLine="2880"/>
      <w:jc w:val="both"/>
    </w:pPr>
    <w:rPr>
      <w:sz w:val="24"/>
      <w:lang w:val="es-ES_tradnl"/>
    </w:rPr>
  </w:style>
  <w:style w:type="paragraph" w:customStyle="1" w:styleId="Textoindependiente21">
    <w:name w:val="Texto independiente 21"/>
    <w:basedOn w:val="Normal"/>
    <w:rsid w:val="00224CFB"/>
    <w:pPr>
      <w:spacing w:line="360" w:lineRule="auto"/>
      <w:jc w:val="both"/>
    </w:pPr>
    <w:rPr>
      <w:rFonts w:ascii="Arial" w:hAnsi="Arial"/>
      <w:b/>
      <w:i/>
      <w:sz w:val="18"/>
      <w:lang w:val="es-ES_tradnl"/>
    </w:rPr>
  </w:style>
  <w:style w:type="paragraph" w:styleId="Textonotapie">
    <w:name w:val="footnote text"/>
    <w:basedOn w:val="Normal"/>
    <w:rsid w:val="00224CFB"/>
  </w:style>
  <w:style w:type="paragraph" w:styleId="Textodeglobo">
    <w:name w:val="Balloon Text"/>
    <w:basedOn w:val="Normal"/>
    <w:semiHidden/>
    <w:rsid w:val="0039550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BD52BB"/>
    <w:pPr>
      <w:suppressAutoHyphens w:val="0"/>
      <w:spacing w:before="100" w:beforeAutospacing="1" w:after="100" w:afterAutospacing="1"/>
    </w:pPr>
    <w:rPr>
      <w:sz w:val="24"/>
      <w:szCs w:val="24"/>
      <w:lang w:eastAsia="es-AR"/>
    </w:rPr>
  </w:style>
  <w:style w:type="paragraph" w:styleId="Textoindependiente2">
    <w:name w:val="Body Text 2"/>
    <w:basedOn w:val="Normal"/>
    <w:link w:val="Textoindependiente2Car"/>
    <w:rsid w:val="00781381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781381"/>
    <w:rPr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93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2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8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3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49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33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8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1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82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7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7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41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29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204F7-4094-47EF-A3F5-451B1B69E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723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Estudio Jurídico Dres</vt:lpstr>
    </vt:vector>
  </TitlesOfParts>
  <Company>WindowsWolf.com.ar</Company>
  <LinksUpToDate>false</LinksUpToDate>
  <CharactersWithSpaces>4692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Estudio Jurídico Dres</dc:title>
  <dc:creator>..</dc:creator>
  <cp:lastModifiedBy>usuario</cp:lastModifiedBy>
  <cp:revision>9</cp:revision>
  <cp:lastPrinted>2026-07-23T12:12:00Z</cp:lastPrinted>
  <dcterms:created xsi:type="dcterms:W3CDTF">2026-09-10T14:35:00Z</dcterms:created>
  <dcterms:modified xsi:type="dcterms:W3CDTF">2026-09-18T12:53:00Z</dcterms:modified>
</cp:coreProperties>
</file>