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FC2" w:rsidRPr="003D2390" w:rsidRDefault="00422FC2" w:rsidP="00422FC2">
      <w:pPr>
        <w:spacing w:after="0" w:line="360" w:lineRule="auto"/>
        <w:jc w:val="right"/>
        <w:rPr>
          <w:rFonts w:ascii="Arial" w:hAnsi="Arial" w:cs="Arial"/>
          <w:b/>
          <w:u w:val="single"/>
        </w:rPr>
      </w:pPr>
      <w:r w:rsidRPr="003D2390">
        <w:rPr>
          <w:rFonts w:ascii="Arial" w:hAnsi="Arial" w:cs="Arial"/>
          <w:b/>
          <w:u w:val="single"/>
        </w:rPr>
        <w:t>COMUNICACIÓN NÚMERO 2.84</w:t>
      </w:r>
      <w:r>
        <w:rPr>
          <w:rFonts w:ascii="Arial" w:hAnsi="Arial" w:cs="Arial"/>
          <w:b/>
          <w:u w:val="single"/>
        </w:rPr>
        <w:t>6</w:t>
      </w:r>
    </w:p>
    <w:p w:rsidR="00422FC2" w:rsidRDefault="00422FC2" w:rsidP="00422FC2">
      <w:pPr>
        <w:spacing w:after="0" w:line="360" w:lineRule="auto"/>
        <w:jc w:val="both"/>
        <w:rPr>
          <w:rFonts w:ascii="Arial" w:hAnsi="Arial" w:cs="Arial"/>
          <w:b/>
        </w:rPr>
      </w:pPr>
    </w:p>
    <w:p w:rsidR="00422FC2" w:rsidRPr="003D2390" w:rsidRDefault="00422FC2" w:rsidP="00422FC2">
      <w:pPr>
        <w:spacing w:after="0" w:line="360" w:lineRule="auto"/>
        <w:jc w:val="both"/>
        <w:rPr>
          <w:rFonts w:ascii="Arial" w:hAnsi="Arial" w:cs="Arial"/>
          <w:b/>
        </w:rPr>
      </w:pPr>
      <w:r w:rsidRPr="003D2390">
        <w:rPr>
          <w:rFonts w:ascii="Arial" w:hAnsi="Arial" w:cs="Arial"/>
          <w:b/>
        </w:rPr>
        <w:t>EXPEDIENTE N° 16.9</w:t>
      </w:r>
      <w:r>
        <w:rPr>
          <w:rFonts w:ascii="Arial" w:hAnsi="Arial" w:cs="Arial"/>
          <w:b/>
        </w:rPr>
        <w:t>14</w:t>
      </w:r>
      <w:r w:rsidRPr="003D2390">
        <w:rPr>
          <w:rFonts w:ascii="Arial" w:hAnsi="Arial" w:cs="Arial"/>
          <w:b/>
        </w:rPr>
        <w:t xml:space="preserve">/2026 C.D. (Archivo N° </w:t>
      </w:r>
      <w:r>
        <w:rPr>
          <w:rFonts w:ascii="Arial" w:hAnsi="Arial" w:cs="Arial"/>
          <w:b/>
        </w:rPr>
        <w:t>121</w:t>
      </w:r>
      <w:r w:rsidRPr="003D2390">
        <w:rPr>
          <w:rFonts w:ascii="Arial" w:hAnsi="Arial" w:cs="Arial"/>
          <w:b/>
        </w:rPr>
        <w:t xml:space="preserve">/2026). </w:t>
      </w:r>
      <w:r>
        <w:rPr>
          <w:rFonts w:ascii="Arial" w:hAnsi="Arial" w:cs="Arial"/>
          <w:b/>
          <w:lang w:val="es-ES"/>
        </w:rPr>
        <w:t>CONCEJALES INTEGRANTES DEL BLOQUE LA LIBERTAD AVANZA</w:t>
      </w:r>
      <w:r w:rsidRPr="003D2390">
        <w:rPr>
          <w:rFonts w:ascii="Arial" w:hAnsi="Arial" w:cs="Arial"/>
          <w:b/>
          <w:lang w:val="es-ES"/>
        </w:rPr>
        <w:t>. Eleva</w:t>
      </w:r>
      <w:r>
        <w:rPr>
          <w:rFonts w:ascii="Arial" w:hAnsi="Arial" w:cs="Arial"/>
          <w:b/>
          <w:lang w:val="es-ES"/>
        </w:rPr>
        <w:t>n proyecto de Comunicación referido a s</w:t>
      </w:r>
      <w:r w:rsidRPr="003D2390">
        <w:rPr>
          <w:rFonts w:ascii="Arial" w:hAnsi="Arial" w:cs="Arial"/>
          <w:b/>
          <w:lang w:val="es-ES"/>
        </w:rPr>
        <w:t xml:space="preserve">olicitar al Departamento Ejecutivo que informe sobre cuestiones relacionadas </w:t>
      </w:r>
      <w:r>
        <w:rPr>
          <w:rFonts w:ascii="Arial" w:hAnsi="Arial" w:cs="Arial"/>
          <w:b/>
          <w:lang w:val="es-ES"/>
        </w:rPr>
        <w:t xml:space="preserve">a las obras de infraestructura pluvial del barrio </w:t>
      </w:r>
      <w:proofErr w:type="spellStart"/>
      <w:r>
        <w:rPr>
          <w:rFonts w:ascii="Arial" w:hAnsi="Arial" w:cs="Arial"/>
          <w:b/>
          <w:lang w:val="es-ES"/>
        </w:rPr>
        <w:t>Bidegain</w:t>
      </w:r>
      <w:proofErr w:type="spellEnd"/>
      <w:r w:rsidRPr="003D2390">
        <w:rPr>
          <w:rFonts w:ascii="Arial" w:hAnsi="Arial" w:cs="Arial"/>
          <w:b/>
          <w:lang w:val="es-ES"/>
        </w:rPr>
        <w:t>.</w:t>
      </w:r>
    </w:p>
    <w:p w:rsidR="008052F4" w:rsidRPr="00D93857" w:rsidRDefault="008052F4" w:rsidP="00422FC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Textoennegrita"/>
          <w:rFonts w:ascii="Arial" w:hAnsi="Arial" w:cs="Arial"/>
          <w:b w:val="0"/>
          <w:sz w:val="22"/>
          <w:szCs w:val="22"/>
          <w:bdr w:val="none" w:sz="0" w:space="0" w:color="auto" w:frame="1"/>
        </w:rPr>
      </w:pPr>
    </w:p>
    <w:p w:rsidR="008052F4" w:rsidRPr="00D93857" w:rsidRDefault="008052F4" w:rsidP="00422FC2">
      <w:pPr>
        <w:spacing w:after="0" w:line="360" w:lineRule="auto"/>
        <w:jc w:val="both"/>
        <w:rPr>
          <w:rStyle w:val="Textoennegrita"/>
          <w:rFonts w:ascii="Arial" w:hAnsi="Arial" w:cs="Arial"/>
          <w:b w:val="0"/>
          <w:bdr w:val="none" w:sz="0" w:space="0" w:color="auto" w:frame="1"/>
        </w:rPr>
      </w:pPr>
      <w:r w:rsidRPr="00D93857">
        <w:rPr>
          <w:rStyle w:val="Textoennegrita"/>
          <w:rFonts w:ascii="Arial" w:hAnsi="Arial" w:cs="Arial"/>
          <w:bdr w:val="none" w:sz="0" w:space="0" w:color="auto" w:frame="1"/>
        </w:rPr>
        <w:t>VIST</w:t>
      </w:r>
      <w:r w:rsidR="00B35392" w:rsidRPr="00D93857">
        <w:rPr>
          <w:rStyle w:val="Textoennegrita"/>
          <w:rFonts w:ascii="Arial" w:hAnsi="Arial" w:cs="Arial"/>
          <w:bdr w:val="none" w:sz="0" w:space="0" w:color="auto" w:frame="1"/>
        </w:rPr>
        <w:t>O</w:t>
      </w:r>
      <w:r w:rsidR="00422FC2">
        <w:rPr>
          <w:rStyle w:val="Textoennegrita"/>
          <w:rFonts w:ascii="Arial" w:hAnsi="Arial" w:cs="Arial"/>
          <w:bdr w:val="none" w:sz="0" w:space="0" w:color="auto" w:frame="1"/>
        </w:rPr>
        <w:t>S</w:t>
      </w:r>
      <w:r w:rsidR="00BC0133" w:rsidRPr="00D93857">
        <w:rPr>
          <w:rFonts w:ascii="Arial" w:hAnsi="Arial" w:cs="Arial"/>
        </w:rPr>
        <w:t xml:space="preserve"> </w:t>
      </w:r>
      <w:r w:rsidR="00422FC2">
        <w:rPr>
          <w:rFonts w:ascii="Arial" w:hAnsi="Arial" w:cs="Arial"/>
        </w:rPr>
        <w:t>l</w:t>
      </w:r>
      <w:r w:rsidR="00CD55DF">
        <w:rPr>
          <w:rFonts w:ascii="Arial" w:hAnsi="Arial" w:cs="Arial"/>
          <w:color w:val="222222"/>
          <w:shd w:val="clear" w:color="auto" w:fill="FFFFFF"/>
        </w:rPr>
        <w:t xml:space="preserve">os anegamientos recurrentes y las deficiencias en el sistema de desagües pluviales en el Barrio </w:t>
      </w:r>
      <w:proofErr w:type="spellStart"/>
      <w:r w:rsidR="00CD55DF">
        <w:rPr>
          <w:rFonts w:ascii="Arial" w:hAnsi="Arial" w:cs="Arial"/>
          <w:color w:val="222222"/>
          <w:shd w:val="clear" w:color="auto" w:fill="FFFFFF"/>
        </w:rPr>
        <w:t>Bidegain</w:t>
      </w:r>
      <w:proofErr w:type="spellEnd"/>
      <w:r w:rsidR="00CD55DF">
        <w:rPr>
          <w:rFonts w:ascii="Arial" w:hAnsi="Arial" w:cs="Arial"/>
          <w:color w:val="222222"/>
          <w:shd w:val="clear" w:color="auto" w:fill="FFFFFF"/>
        </w:rPr>
        <w:t xml:space="preserve"> del </w:t>
      </w:r>
      <w:r w:rsidR="00422FC2">
        <w:rPr>
          <w:rFonts w:ascii="Arial" w:hAnsi="Arial" w:cs="Arial"/>
          <w:color w:val="222222"/>
          <w:shd w:val="clear" w:color="auto" w:fill="FFFFFF"/>
        </w:rPr>
        <w:t>p</w:t>
      </w:r>
      <w:r w:rsidR="00CD55DF">
        <w:rPr>
          <w:rFonts w:ascii="Arial" w:hAnsi="Arial" w:cs="Arial"/>
          <w:color w:val="222222"/>
          <w:shd w:val="clear" w:color="auto" w:fill="FFFFFF"/>
        </w:rPr>
        <w:t>artido de Azul</w:t>
      </w:r>
      <w:r w:rsidR="00422FC2">
        <w:rPr>
          <w:rFonts w:ascii="Arial" w:hAnsi="Arial" w:cs="Arial"/>
          <w:color w:val="222222"/>
          <w:shd w:val="clear" w:color="auto" w:fill="FFFFFF"/>
        </w:rPr>
        <w:t>.</w:t>
      </w:r>
    </w:p>
    <w:p w:rsidR="00C54639" w:rsidRPr="00D93857" w:rsidRDefault="00C54639" w:rsidP="00422FC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Textoennegrita"/>
          <w:rFonts w:ascii="Arial" w:hAnsi="Arial" w:cs="Arial"/>
          <w:b w:val="0"/>
          <w:sz w:val="22"/>
          <w:szCs w:val="22"/>
          <w:bdr w:val="none" w:sz="0" w:space="0" w:color="auto" w:frame="1"/>
        </w:rPr>
      </w:pPr>
    </w:p>
    <w:p w:rsidR="00C54639" w:rsidRPr="00D93857" w:rsidRDefault="008052F4" w:rsidP="00422FC2">
      <w:pPr>
        <w:pStyle w:val="NormalWeb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rFonts w:ascii="Arial" w:hAnsi="Arial" w:cs="Arial"/>
          <w:b/>
          <w:bCs/>
          <w:sz w:val="22"/>
          <w:szCs w:val="22"/>
          <w:bdr w:val="none" w:sz="0" w:space="0" w:color="auto" w:frame="1"/>
        </w:rPr>
      </w:pPr>
      <w:r w:rsidRPr="00D93857">
        <w:rPr>
          <w:rStyle w:val="Textoennegrita"/>
          <w:rFonts w:ascii="Arial" w:hAnsi="Arial" w:cs="Arial"/>
          <w:sz w:val="22"/>
          <w:szCs w:val="22"/>
          <w:bdr w:val="none" w:sz="0" w:space="0" w:color="auto" w:frame="1"/>
        </w:rPr>
        <w:t>Y CONSIDERANDO</w:t>
      </w:r>
    </w:p>
    <w:p w:rsidR="00CD55DF" w:rsidRDefault="00D6449B" w:rsidP="00422FC2">
      <w:pPr>
        <w:spacing w:after="0" w:line="360" w:lineRule="auto"/>
        <w:ind w:firstLine="851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Cs/>
          <w:color w:val="000000"/>
        </w:rPr>
        <w:t>Que</w:t>
      </w:r>
      <w:r w:rsidR="00A84902">
        <w:rPr>
          <w:rFonts w:ascii="Arial" w:hAnsi="Arial" w:cs="Arial"/>
          <w:bCs/>
          <w:color w:val="000000"/>
        </w:rPr>
        <w:t xml:space="preserve"> </w:t>
      </w:r>
      <w:r w:rsidR="00CD55DF">
        <w:rPr>
          <w:rFonts w:ascii="Arial" w:hAnsi="Arial" w:cs="Arial"/>
          <w:color w:val="222222"/>
          <w:shd w:val="clear" w:color="auto" w:fill="FFFFFF"/>
        </w:rPr>
        <w:t xml:space="preserve">el mencionado barrio fue inaugurado en el </w:t>
      </w:r>
      <w:r w:rsidR="00422FC2">
        <w:rPr>
          <w:rFonts w:ascii="Arial" w:hAnsi="Arial" w:cs="Arial"/>
          <w:color w:val="222222"/>
          <w:shd w:val="clear" w:color="auto" w:fill="FFFFFF"/>
        </w:rPr>
        <w:t>mes de septiembre del año 2019.</w:t>
      </w:r>
    </w:p>
    <w:p w:rsidR="00CD55DF" w:rsidRDefault="00CD55DF" w:rsidP="00422FC2">
      <w:pPr>
        <w:spacing w:after="0" w:line="360" w:lineRule="auto"/>
        <w:ind w:firstLine="851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Que el barrio fue entregado a sus adjudicatarios sin que, a la fecha, exista certeza sobre la finalización integral de las obras de infrae</w:t>
      </w:r>
      <w:r w:rsidR="00422FC2">
        <w:rPr>
          <w:rFonts w:ascii="Arial" w:hAnsi="Arial" w:cs="Arial"/>
          <w:color w:val="222222"/>
          <w:shd w:val="clear" w:color="auto" w:fill="FFFFFF"/>
        </w:rPr>
        <w:t>structura básica comprometidas.</w:t>
      </w:r>
    </w:p>
    <w:p w:rsidR="00CD55DF" w:rsidRDefault="00CD55DF" w:rsidP="00422FC2">
      <w:pPr>
        <w:spacing w:after="0" w:line="360" w:lineRule="auto"/>
        <w:ind w:firstLine="851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Que, en particular, las obras de desagüe pluvial resultan esenciales para garantizar condiciones mínimas de habitabilidad, salubridad y segurid</w:t>
      </w:r>
      <w:r w:rsidR="00422FC2">
        <w:rPr>
          <w:rFonts w:ascii="Arial" w:hAnsi="Arial" w:cs="Arial"/>
          <w:color w:val="222222"/>
          <w:shd w:val="clear" w:color="auto" w:fill="FFFFFF"/>
        </w:rPr>
        <w:t>ad para los vecinos del sector.</w:t>
      </w:r>
    </w:p>
    <w:p w:rsidR="00CD55DF" w:rsidRDefault="00CD55DF" w:rsidP="00422FC2">
      <w:pPr>
        <w:spacing w:after="0" w:line="360" w:lineRule="auto"/>
        <w:ind w:firstLine="851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Que a más de cinco años de su inauguración, se registran reiterados episodios de anegamiento ante precipitaciones, lo que evidencia posibles deficiencias estructurales en la planificación, ejecució</w:t>
      </w:r>
      <w:r w:rsidR="00422FC2">
        <w:rPr>
          <w:rFonts w:ascii="Arial" w:hAnsi="Arial" w:cs="Arial"/>
          <w:color w:val="222222"/>
          <w:shd w:val="clear" w:color="auto" w:fill="FFFFFF"/>
        </w:rPr>
        <w:t>n o conclusión de dichas obras.</w:t>
      </w:r>
    </w:p>
    <w:p w:rsidR="00CD55DF" w:rsidRDefault="00CD55DF" w:rsidP="00422FC2">
      <w:pPr>
        <w:spacing w:after="0" w:line="360" w:lineRule="auto"/>
        <w:ind w:firstLine="851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Que se ha verificado que el agua proveniente de las cuencas circundantes ingresa al barrio debido a diferencias de nivel, encontrándose en numerosos sectores los terrenos por debajo de la cota de las cunetas, lo que difi</w:t>
      </w:r>
      <w:r w:rsidR="00422FC2">
        <w:rPr>
          <w:rFonts w:ascii="Arial" w:hAnsi="Arial" w:cs="Arial"/>
          <w:color w:val="222222"/>
          <w:shd w:val="clear" w:color="auto" w:fill="FFFFFF"/>
        </w:rPr>
        <w:t>culta el escurrimiento natural.</w:t>
      </w:r>
    </w:p>
    <w:p w:rsidR="00CD55DF" w:rsidRDefault="00CD55DF" w:rsidP="00422FC2">
      <w:pPr>
        <w:spacing w:after="0" w:line="360" w:lineRule="auto"/>
        <w:ind w:firstLine="851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Que asimismo se observa que el agua acumulada no fluye con la rapidez necesaria, lo que agrava los anegamientos y evidencia posibles falencias en el diseño, ejecución o manteni</w:t>
      </w:r>
      <w:r w:rsidR="00422FC2">
        <w:rPr>
          <w:rFonts w:ascii="Arial" w:hAnsi="Arial" w:cs="Arial"/>
          <w:color w:val="222222"/>
          <w:shd w:val="clear" w:color="auto" w:fill="FFFFFF"/>
        </w:rPr>
        <w:t>miento del sistema de drenaje.</w:t>
      </w:r>
    </w:p>
    <w:p w:rsidR="00CD55DF" w:rsidRDefault="00CD55DF" w:rsidP="00422FC2">
      <w:pPr>
        <w:spacing w:after="0" w:line="360" w:lineRule="auto"/>
        <w:ind w:firstLine="851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Que la ejecución de obras financiadas con recursos del Estado debe regirse por los principios de transparencia, eficiencia y control, resultando indispensable contar con información precisa sobre su grado de avan</w:t>
      </w:r>
      <w:r w:rsidR="00422FC2">
        <w:rPr>
          <w:rFonts w:ascii="Arial" w:hAnsi="Arial" w:cs="Arial"/>
          <w:color w:val="222222"/>
          <w:shd w:val="clear" w:color="auto" w:fill="FFFFFF"/>
        </w:rPr>
        <w:t>ce, certificación y recepción.</w:t>
      </w:r>
    </w:p>
    <w:p w:rsidR="00CD55DF" w:rsidRDefault="00CD55DF" w:rsidP="00422FC2">
      <w:pPr>
        <w:spacing w:after="0" w:line="360" w:lineRule="auto"/>
        <w:ind w:firstLine="851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lastRenderedPageBreak/>
        <w:t>Que es facultad de este Cuerpo ejercer funciones de control y requerir informes al Departamento Ejecutivo sobre actos de gobierno y ejecución de ob</w:t>
      </w:r>
      <w:r w:rsidR="00422FC2">
        <w:rPr>
          <w:rFonts w:ascii="Arial" w:hAnsi="Arial" w:cs="Arial"/>
          <w:color w:val="222222"/>
          <w:shd w:val="clear" w:color="auto" w:fill="FFFFFF"/>
        </w:rPr>
        <w:t>ras públicas.</w:t>
      </w:r>
      <w:r>
        <w:rPr>
          <w:rFonts w:ascii="Arial" w:hAnsi="Arial" w:cs="Arial"/>
          <w:color w:val="222222"/>
          <w:shd w:val="clear" w:color="auto" w:fill="FFFFFF"/>
        </w:rPr>
        <w:t xml:space="preserve"> </w:t>
      </w:r>
    </w:p>
    <w:p w:rsidR="00747CE7" w:rsidRPr="00422FC2" w:rsidRDefault="00CD55DF" w:rsidP="00422FC2">
      <w:pPr>
        <w:spacing w:after="0" w:line="360" w:lineRule="auto"/>
        <w:ind w:firstLine="851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color w:val="222222"/>
          <w:shd w:val="clear" w:color="auto" w:fill="FFFFFF"/>
        </w:rPr>
        <w:t>Que en virtud de lo expuesto resulta necesario conocer con exactitud qué obras fueron efectivamente ejecutadas, cuáles quedaron inconclusas y bajo qué condiciones se certificaron</w:t>
      </w:r>
      <w:r w:rsidR="00422FC2">
        <w:rPr>
          <w:rFonts w:ascii="Arial" w:hAnsi="Arial" w:cs="Arial"/>
          <w:color w:val="222222"/>
          <w:shd w:val="clear" w:color="auto" w:fill="FFFFFF"/>
        </w:rPr>
        <w:t>.</w:t>
      </w:r>
    </w:p>
    <w:p w:rsidR="00422FC2" w:rsidRDefault="00422FC2" w:rsidP="00422FC2">
      <w:pPr>
        <w:spacing w:after="0" w:line="360" w:lineRule="auto"/>
        <w:jc w:val="center"/>
        <w:rPr>
          <w:rFonts w:ascii="Arial" w:hAnsi="Arial" w:cs="Arial"/>
          <w:b/>
        </w:rPr>
      </w:pPr>
      <w:r w:rsidRPr="00411DF4">
        <w:rPr>
          <w:rFonts w:ascii="Arial" w:hAnsi="Arial" w:cs="Arial"/>
          <w:b/>
        </w:rPr>
        <w:t>POR ELLO,</w:t>
      </w:r>
      <w:r>
        <w:rPr>
          <w:rFonts w:ascii="Arial" w:hAnsi="Arial" w:cs="Arial"/>
          <w:b/>
        </w:rPr>
        <w:t xml:space="preserve"> tratado sobre tablas y aprobado por unanimidad</w:t>
      </w:r>
    </w:p>
    <w:p w:rsidR="00422FC2" w:rsidRDefault="00422FC2" w:rsidP="00422FC2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EL CONCEJO DELIBERANTE DEL PARTIDO DE AZUL</w:t>
      </w:r>
    </w:p>
    <w:p w:rsidR="00422FC2" w:rsidRPr="00411DF4" w:rsidRDefault="00422FC2" w:rsidP="00422FC2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Acuerda y resuelve la siguiente</w:t>
      </w:r>
    </w:p>
    <w:p w:rsidR="00422FC2" w:rsidRPr="00AE22FC" w:rsidRDefault="00422FC2" w:rsidP="00422FC2">
      <w:pPr>
        <w:spacing w:after="0" w:line="360" w:lineRule="auto"/>
        <w:ind w:firstLine="708"/>
        <w:jc w:val="center"/>
        <w:rPr>
          <w:rFonts w:ascii="Arial" w:hAnsi="Arial" w:cs="Arial"/>
          <w:u w:val="single"/>
        </w:rPr>
      </w:pPr>
      <w:r w:rsidRPr="00411DF4">
        <w:rPr>
          <w:rFonts w:ascii="Arial" w:hAnsi="Arial" w:cs="Arial"/>
          <w:b/>
          <w:u w:val="single"/>
        </w:rPr>
        <w:t>COMUNICACIÓN</w:t>
      </w:r>
    </w:p>
    <w:p w:rsidR="004D1F55" w:rsidRDefault="004D1F55" w:rsidP="00422FC2">
      <w:pPr>
        <w:spacing w:after="0" w:line="360" w:lineRule="auto"/>
        <w:jc w:val="both"/>
        <w:rPr>
          <w:rFonts w:ascii="Arial" w:hAnsi="Arial" w:cs="Arial"/>
          <w:b/>
        </w:rPr>
      </w:pPr>
    </w:p>
    <w:p w:rsidR="00422FC2" w:rsidRDefault="00084CB4" w:rsidP="00422FC2">
      <w:pPr>
        <w:spacing w:after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u w:val="single"/>
        </w:rPr>
        <w:t>ARTÍ</w:t>
      </w:r>
      <w:r w:rsidR="00CD55DF">
        <w:rPr>
          <w:rFonts w:ascii="Arial" w:hAnsi="Arial" w:cs="Arial"/>
          <w:b/>
          <w:u w:val="single"/>
        </w:rPr>
        <w:t>CULO 1°</w:t>
      </w:r>
      <w:r w:rsidR="001A1C49" w:rsidRPr="00C13310">
        <w:rPr>
          <w:rFonts w:ascii="Arial" w:hAnsi="Arial" w:cs="Arial"/>
          <w:b/>
          <w:u w:val="single"/>
        </w:rPr>
        <w:t>.-</w:t>
      </w:r>
      <w:r w:rsidR="001A1C49" w:rsidRPr="00C13310">
        <w:rPr>
          <w:rFonts w:ascii="Arial" w:hAnsi="Arial" w:cs="Arial"/>
          <w:b/>
        </w:rPr>
        <w:t xml:space="preserve"> </w:t>
      </w:r>
      <w:r w:rsidR="00CD55DF" w:rsidRPr="00422FC2">
        <w:rPr>
          <w:rFonts w:ascii="Arial" w:hAnsi="Arial" w:cs="Arial"/>
          <w:color w:val="222222"/>
          <w:shd w:val="clear" w:color="auto" w:fill="FFFFFF"/>
        </w:rPr>
        <w:t>SOLICÍT</w:t>
      </w:r>
      <w:r w:rsidR="00422FC2">
        <w:rPr>
          <w:rFonts w:ascii="Arial" w:hAnsi="Arial" w:cs="Arial"/>
          <w:color w:val="222222"/>
          <w:shd w:val="clear" w:color="auto" w:fill="FFFFFF"/>
        </w:rPr>
        <w:t>A</w:t>
      </w:r>
      <w:r w:rsidR="00CD55DF" w:rsidRPr="00422FC2">
        <w:rPr>
          <w:rFonts w:ascii="Arial" w:hAnsi="Arial" w:cs="Arial"/>
          <w:color w:val="222222"/>
          <w:shd w:val="clear" w:color="auto" w:fill="FFFFFF"/>
        </w:rPr>
        <w:t>SE</w:t>
      </w:r>
      <w:r w:rsidR="00CD55DF">
        <w:rPr>
          <w:rFonts w:ascii="Arial" w:hAnsi="Arial" w:cs="Arial"/>
          <w:color w:val="222222"/>
          <w:shd w:val="clear" w:color="auto" w:fill="FFFFFF"/>
        </w:rPr>
        <w:t xml:space="preserve"> al Departamento Ejecutivo Municipal que, a través del área que corresponda, informe a este Cuerpo en relación a las obras de infraestructura pluvial en el Barrio </w:t>
      </w:r>
      <w:proofErr w:type="spellStart"/>
      <w:r w:rsidR="00CD55DF">
        <w:rPr>
          <w:rFonts w:ascii="Arial" w:hAnsi="Arial" w:cs="Arial"/>
          <w:color w:val="222222"/>
          <w:shd w:val="clear" w:color="auto" w:fill="FFFFFF"/>
        </w:rPr>
        <w:t>Bidegain</w:t>
      </w:r>
      <w:proofErr w:type="spellEnd"/>
      <w:r w:rsidR="00CD55DF">
        <w:rPr>
          <w:rFonts w:ascii="Arial" w:hAnsi="Arial" w:cs="Arial"/>
          <w:color w:val="222222"/>
          <w:shd w:val="clear" w:color="auto" w:fill="FFFFFF"/>
        </w:rPr>
        <w:t xml:space="preserve">, indicando: </w:t>
      </w:r>
    </w:p>
    <w:p w:rsidR="00CD55DF" w:rsidRDefault="00CD55DF" w:rsidP="00422FC2">
      <w:pPr>
        <w:spacing w:after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a) Proyecto original de obra aprobado, con detalle técnico de las intervenciones previstas. </w:t>
      </w:r>
    </w:p>
    <w:p w:rsidR="00CD55DF" w:rsidRDefault="00CD55DF" w:rsidP="00422FC2">
      <w:pPr>
        <w:spacing w:after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b) Estado actual de ejecución, porcentaje de avance físico y financiero, con certificaciones correspondientes. </w:t>
      </w:r>
    </w:p>
    <w:p w:rsidR="00CD55DF" w:rsidRDefault="00CD55DF" w:rsidP="00422FC2">
      <w:pPr>
        <w:spacing w:after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c) Detalle de las obras efectivamente ejecutadas y aquellas que no fueron realizadas o se encuentran inconclusas. </w:t>
      </w:r>
    </w:p>
    <w:p w:rsidR="00CD55DF" w:rsidRDefault="00CD55DF" w:rsidP="00422FC2">
      <w:pPr>
        <w:spacing w:after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d) Si las obras se encuentran formalmente finalizadas, indicando fecha de finalización y adjuntando acta de recepción provisoria y/o definitiva. </w:t>
      </w:r>
    </w:p>
    <w:p w:rsidR="00CD55DF" w:rsidRDefault="00CD55DF" w:rsidP="00422FC2">
      <w:pPr>
        <w:spacing w:after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e) En caso de no encontrarse finalizadas, causas de la paralización o demora, plazos contractuales previstos y grado de incumplimiento. </w:t>
      </w:r>
    </w:p>
    <w:p w:rsidR="00CD55DF" w:rsidRDefault="00CD55DF" w:rsidP="00422FC2">
      <w:pPr>
        <w:spacing w:after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f) Empresa o empresas adjudicatarias, modalidad de contratación, organismo licitante y autoridad de aplicación. </w:t>
      </w:r>
    </w:p>
    <w:p w:rsidR="00CD55DF" w:rsidRDefault="00CD55DF" w:rsidP="00422FC2">
      <w:pPr>
        <w:spacing w:after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g) Monto total presupuestado, montos certificados y abonados, y eventuales </w:t>
      </w:r>
      <w:proofErr w:type="spellStart"/>
      <w:r>
        <w:rPr>
          <w:rFonts w:ascii="Arial" w:hAnsi="Arial" w:cs="Arial"/>
          <w:color w:val="222222"/>
          <w:shd w:val="clear" w:color="auto" w:fill="FFFFFF"/>
        </w:rPr>
        <w:t>redeterminaciones</w:t>
      </w:r>
      <w:proofErr w:type="spellEnd"/>
      <w:r>
        <w:rPr>
          <w:rFonts w:ascii="Arial" w:hAnsi="Arial" w:cs="Arial"/>
          <w:color w:val="222222"/>
          <w:shd w:val="clear" w:color="auto" w:fill="FFFFFF"/>
        </w:rPr>
        <w:t xml:space="preserve"> de precios. </w:t>
      </w:r>
    </w:p>
    <w:p w:rsidR="00CD55DF" w:rsidRDefault="00CD55DF" w:rsidP="00422FC2">
      <w:pPr>
        <w:spacing w:after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h) Informes técnicos de inspección y control de obra realizados por el Municipio u otros organismos intervinientes. </w:t>
      </w:r>
    </w:p>
    <w:p w:rsidR="00CD55DF" w:rsidRDefault="00CD55DF" w:rsidP="00422FC2">
      <w:pPr>
        <w:spacing w:after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i) Evaluación técnica actual del funcionamiento del sistema pluvial. </w:t>
      </w:r>
    </w:p>
    <w:p w:rsidR="00037F10" w:rsidRDefault="00CD55DF" w:rsidP="00422FC2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222222"/>
          <w:shd w:val="clear" w:color="auto" w:fill="FFFFFF"/>
        </w:rPr>
        <w:t>j) Plan de acción y cronograma cierto para la finalización de las obras pendientes, en caso de corresponder</w:t>
      </w:r>
    </w:p>
    <w:p w:rsidR="004D1F55" w:rsidRDefault="00602CCE" w:rsidP="00422FC2">
      <w:pPr>
        <w:spacing w:after="0" w:line="360" w:lineRule="auto"/>
        <w:jc w:val="both"/>
        <w:rPr>
          <w:rFonts w:ascii="Arial" w:hAnsi="Arial" w:cs="Arial"/>
          <w:color w:val="454246"/>
          <w:shd w:val="clear" w:color="auto" w:fill="FFFFFF"/>
        </w:rPr>
      </w:pPr>
      <w:r w:rsidRPr="00C13310">
        <w:rPr>
          <w:rFonts w:ascii="Arial" w:hAnsi="Arial" w:cs="Arial"/>
          <w:color w:val="454246"/>
          <w:shd w:val="clear" w:color="auto" w:fill="FFFFFF"/>
        </w:rPr>
        <w:t> </w:t>
      </w:r>
    </w:p>
    <w:p w:rsidR="00CD55DF" w:rsidRDefault="00084CB4" w:rsidP="00422FC2">
      <w:pPr>
        <w:spacing w:after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b/>
          <w:u w:val="single"/>
        </w:rPr>
        <w:lastRenderedPageBreak/>
        <w:t>ARTÍ</w:t>
      </w:r>
      <w:r w:rsidR="00CD55DF">
        <w:rPr>
          <w:rFonts w:ascii="Arial" w:hAnsi="Arial" w:cs="Arial"/>
          <w:b/>
          <w:u w:val="single"/>
        </w:rPr>
        <w:t>CULO 2°</w:t>
      </w:r>
      <w:r w:rsidR="00C13310">
        <w:rPr>
          <w:rFonts w:ascii="Arial" w:hAnsi="Arial" w:cs="Arial"/>
          <w:b/>
          <w:u w:val="single"/>
        </w:rPr>
        <w:t>.-</w:t>
      </w:r>
      <w:r w:rsidR="00C13310">
        <w:rPr>
          <w:rFonts w:ascii="Arial" w:hAnsi="Arial" w:cs="Arial"/>
        </w:rPr>
        <w:t xml:space="preserve"> </w:t>
      </w:r>
      <w:r w:rsidR="00CD55DF" w:rsidRPr="00422FC2">
        <w:rPr>
          <w:rFonts w:ascii="Arial" w:hAnsi="Arial" w:cs="Arial"/>
          <w:color w:val="222222"/>
          <w:shd w:val="clear" w:color="auto" w:fill="FFFFFF"/>
        </w:rPr>
        <w:t>SOLICÍT</w:t>
      </w:r>
      <w:r w:rsidR="00422FC2">
        <w:rPr>
          <w:rFonts w:ascii="Arial" w:hAnsi="Arial" w:cs="Arial"/>
          <w:color w:val="222222"/>
          <w:shd w:val="clear" w:color="auto" w:fill="FFFFFF"/>
        </w:rPr>
        <w:t>A</w:t>
      </w:r>
      <w:r w:rsidR="00CD55DF" w:rsidRPr="00422FC2">
        <w:rPr>
          <w:rFonts w:ascii="Arial" w:hAnsi="Arial" w:cs="Arial"/>
          <w:color w:val="222222"/>
          <w:shd w:val="clear" w:color="auto" w:fill="FFFFFF"/>
        </w:rPr>
        <w:t>SE</w:t>
      </w:r>
      <w:r w:rsidR="00CD55DF">
        <w:rPr>
          <w:rFonts w:ascii="Arial" w:hAnsi="Arial" w:cs="Arial"/>
          <w:color w:val="222222"/>
          <w:shd w:val="clear" w:color="auto" w:fill="FFFFFF"/>
        </w:rPr>
        <w:t xml:space="preserve"> asimismo al Departamento Ejecutivo Municipal que informe específicamente en relación al sistema de cunetas del Barrio </w:t>
      </w:r>
      <w:proofErr w:type="spellStart"/>
      <w:r w:rsidR="00CD55DF">
        <w:rPr>
          <w:rFonts w:ascii="Arial" w:hAnsi="Arial" w:cs="Arial"/>
          <w:color w:val="222222"/>
          <w:shd w:val="clear" w:color="auto" w:fill="FFFFFF"/>
        </w:rPr>
        <w:t>Bidegain</w:t>
      </w:r>
      <w:proofErr w:type="spellEnd"/>
      <w:r w:rsidR="00CD55DF">
        <w:rPr>
          <w:rFonts w:ascii="Arial" w:hAnsi="Arial" w:cs="Arial"/>
          <w:color w:val="222222"/>
          <w:shd w:val="clear" w:color="auto" w:fill="FFFFFF"/>
        </w:rPr>
        <w:t xml:space="preserve">: </w:t>
      </w:r>
    </w:p>
    <w:p w:rsidR="00CD55DF" w:rsidRDefault="00CD55DF" w:rsidP="00422FC2">
      <w:pPr>
        <w:spacing w:after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a) Estado de conservación y mantenimiento actual. </w:t>
      </w:r>
    </w:p>
    <w:p w:rsidR="00CD55DF" w:rsidRDefault="00422FC2" w:rsidP="00422FC2">
      <w:pPr>
        <w:spacing w:after="0"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b</w:t>
      </w:r>
      <w:r w:rsidR="00CD55DF">
        <w:rPr>
          <w:rFonts w:ascii="Arial" w:hAnsi="Arial" w:cs="Arial"/>
          <w:color w:val="222222"/>
          <w:shd w:val="clear" w:color="auto" w:fill="FFFFFF"/>
        </w:rPr>
        <w:t xml:space="preserve">) Capacidad de escurrimiento y eventuales obstrucciones detectadas. </w:t>
      </w:r>
    </w:p>
    <w:p w:rsidR="00D93857" w:rsidRDefault="00422FC2" w:rsidP="00422FC2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222222"/>
          <w:shd w:val="clear" w:color="auto" w:fill="FFFFFF"/>
        </w:rPr>
        <w:t>c</w:t>
      </w:r>
      <w:r w:rsidR="00084CB4">
        <w:rPr>
          <w:rFonts w:ascii="Arial" w:hAnsi="Arial" w:cs="Arial"/>
          <w:color w:val="222222"/>
          <w:shd w:val="clear" w:color="auto" w:fill="FFFFFF"/>
        </w:rPr>
        <w:t xml:space="preserve">) </w:t>
      </w:r>
      <w:r w:rsidR="00CD55DF">
        <w:rPr>
          <w:rFonts w:ascii="Arial" w:hAnsi="Arial" w:cs="Arial"/>
          <w:color w:val="222222"/>
          <w:shd w:val="clear" w:color="auto" w:fill="FFFFFF"/>
        </w:rPr>
        <w:t>Intervenciones realizadas y planificadas para garantizar el correcto drenaje del sector</w:t>
      </w:r>
      <w:r>
        <w:rPr>
          <w:rFonts w:ascii="Arial" w:hAnsi="Arial" w:cs="Arial"/>
          <w:color w:val="222222"/>
          <w:shd w:val="clear" w:color="auto" w:fill="FFFFFF"/>
        </w:rPr>
        <w:t>.</w:t>
      </w:r>
    </w:p>
    <w:p w:rsidR="00037F10" w:rsidRDefault="00037F10" w:rsidP="00422FC2">
      <w:pPr>
        <w:spacing w:after="0" w:line="360" w:lineRule="auto"/>
        <w:jc w:val="both"/>
        <w:rPr>
          <w:rFonts w:ascii="Arial" w:hAnsi="Arial" w:cs="Arial"/>
          <w:b/>
          <w:u w:val="single"/>
        </w:rPr>
      </w:pPr>
    </w:p>
    <w:p w:rsidR="00D93857" w:rsidRDefault="00084CB4" w:rsidP="00422FC2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ARTÍ</w:t>
      </w:r>
      <w:r w:rsidR="007651F9">
        <w:rPr>
          <w:rFonts w:ascii="Arial" w:hAnsi="Arial" w:cs="Arial"/>
          <w:b/>
          <w:u w:val="single"/>
        </w:rPr>
        <w:t>CULO 3°</w:t>
      </w:r>
      <w:r w:rsidR="00D93857">
        <w:rPr>
          <w:rFonts w:ascii="Arial" w:hAnsi="Arial" w:cs="Arial"/>
          <w:b/>
          <w:u w:val="single"/>
        </w:rPr>
        <w:t>.-</w:t>
      </w:r>
      <w:r w:rsidR="00D93857">
        <w:rPr>
          <w:rFonts w:ascii="Arial" w:hAnsi="Arial" w:cs="Arial"/>
        </w:rPr>
        <w:t xml:space="preserve"> </w:t>
      </w:r>
      <w:r w:rsidR="00701DEF">
        <w:rPr>
          <w:rFonts w:ascii="Arial" w:hAnsi="Arial" w:cs="Arial"/>
        </w:rPr>
        <w:t xml:space="preserve"> </w:t>
      </w:r>
      <w:r w:rsidR="007651F9" w:rsidRPr="00422FC2">
        <w:rPr>
          <w:rFonts w:ascii="Arial" w:hAnsi="Arial" w:cs="Arial"/>
          <w:color w:val="222222"/>
          <w:shd w:val="clear" w:color="auto" w:fill="FFFFFF"/>
        </w:rPr>
        <w:t>ESTABLÉCESE</w:t>
      </w:r>
      <w:r w:rsidR="007651F9">
        <w:rPr>
          <w:rFonts w:ascii="Arial" w:hAnsi="Arial" w:cs="Arial"/>
          <w:color w:val="222222"/>
          <w:shd w:val="clear" w:color="auto" w:fill="FFFFFF"/>
        </w:rPr>
        <w:t xml:space="preserve"> un plazo de quince (15) días hábiles para la remisión de la información solicitada, en virtud de la gravedad y urgencia de la situación planteada</w:t>
      </w:r>
      <w:r w:rsidR="00422FC2">
        <w:rPr>
          <w:rFonts w:ascii="Arial" w:hAnsi="Arial" w:cs="Arial"/>
          <w:color w:val="222222"/>
          <w:shd w:val="clear" w:color="auto" w:fill="FFFFFF"/>
        </w:rPr>
        <w:t>.</w:t>
      </w:r>
    </w:p>
    <w:p w:rsidR="00037F10" w:rsidRDefault="00037F10" w:rsidP="00422FC2">
      <w:pPr>
        <w:spacing w:after="0" w:line="360" w:lineRule="auto"/>
        <w:jc w:val="both"/>
        <w:rPr>
          <w:rFonts w:ascii="Arial" w:hAnsi="Arial" w:cs="Arial"/>
        </w:rPr>
      </w:pPr>
    </w:p>
    <w:p w:rsidR="00422FC2" w:rsidRPr="00BA5163" w:rsidRDefault="00084CB4" w:rsidP="00422FC2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ARTÍ</w:t>
      </w:r>
      <w:r w:rsidR="007651F9">
        <w:rPr>
          <w:rFonts w:ascii="Arial" w:hAnsi="Arial" w:cs="Arial"/>
          <w:b/>
          <w:u w:val="single"/>
        </w:rPr>
        <w:t>CULO 4°</w:t>
      </w:r>
      <w:r w:rsidR="00D93857" w:rsidRPr="00D93857">
        <w:rPr>
          <w:rFonts w:ascii="Arial" w:hAnsi="Arial" w:cs="Arial"/>
          <w:b/>
          <w:u w:val="single"/>
        </w:rPr>
        <w:t>.-</w:t>
      </w:r>
      <w:r w:rsidR="00D93857" w:rsidRPr="00D93857">
        <w:rPr>
          <w:rFonts w:ascii="Arial" w:hAnsi="Arial" w:cs="Arial"/>
          <w:b/>
        </w:rPr>
        <w:t xml:space="preserve">  </w:t>
      </w:r>
      <w:r w:rsidR="00422FC2" w:rsidRPr="00BA5163">
        <w:rPr>
          <w:rFonts w:ascii="Arial" w:hAnsi="Arial" w:cs="Arial"/>
        </w:rPr>
        <w:t>COMUNÍCASE al Departamento Ejecutivo.</w:t>
      </w:r>
    </w:p>
    <w:p w:rsidR="00422FC2" w:rsidRDefault="00422FC2" w:rsidP="00084CB4">
      <w:pPr>
        <w:spacing w:after="0" w:line="360" w:lineRule="auto"/>
        <w:ind w:left="1701"/>
        <w:jc w:val="both"/>
        <w:rPr>
          <w:rFonts w:ascii="Arial" w:hAnsi="Arial" w:cs="Arial"/>
        </w:rPr>
      </w:pPr>
      <w:r w:rsidRPr="00BA5163">
        <w:rPr>
          <w:rFonts w:ascii="Arial" w:hAnsi="Arial" w:cs="Arial"/>
        </w:rPr>
        <w:t xml:space="preserve">DADA en la Sala de Sesiones del Concejo Deliberante del partido de Azul, en la ciudad de Azul, provincia de Buenos Aires, a los </w:t>
      </w:r>
      <w:r>
        <w:rPr>
          <w:rFonts w:ascii="Arial" w:hAnsi="Arial" w:cs="Arial"/>
        </w:rPr>
        <w:t>siete</w:t>
      </w:r>
      <w:r w:rsidRPr="00BA5163">
        <w:rPr>
          <w:rFonts w:ascii="Arial" w:hAnsi="Arial" w:cs="Arial"/>
        </w:rPr>
        <w:t xml:space="preserve"> días del mes de </w:t>
      </w:r>
      <w:r>
        <w:rPr>
          <w:rFonts w:ascii="Arial" w:hAnsi="Arial" w:cs="Arial"/>
        </w:rPr>
        <w:t>abril</w:t>
      </w:r>
      <w:r w:rsidRPr="00BA5163">
        <w:rPr>
          <w:rFonts w:ascii="Arial" w:hAnsi="Arial" w:cs="Arial"/>
        </w:rPr>
        <w:t xml:space="preserve"> de dos mil veintiséis.</w:t>
      </w:r>
    </w:p>
    <w:p w:rsidR="00084CB4" w:rsidRDefault="00084CB4" w:rsidP="00084CB4">
      <w:pPr>
        <w:spacing w:after="0" w:line="360" w:lineRule="auto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14/04/2026.-sm.</w:t>
      </w:r>
    </w:p>
    <w:p w:rsidR="008052F4" w:rsidRPr="00D93857" w:rsidRDefault="008052F4" w:rsidP="00422FC2">
      <w:pPr>
        <w:spacing w:after="0" w:line="360" w:lineRule="auto"/>
        <w:jc w:val="both"/>
        <w:rPr>
          <w:rFonts w:ascii="Arial" w:hAnsi="Arial" w:cs="Arial"/>
          <w:b/>
        </w:rPr>
      </w:pPr>
    </w:p>
    <w:sectPr w:rsidR="008052F4" w:rsidRPr="00D93857" w:rsidSect="00115F1B">
      <w:pgSz w:w="12240" w:h="20160" w:code="5"/>
      <w:pgMar w:top="3686" w:right="851" w:bottom="3119" w:left="28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211498"/>
    <w:multiLevelType w:val="hybridMultilevel"/>
    <w:tmpl w:val="4F108C4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84398"/>
    <w:multiLevelType w:val="hybridMultilevel"/>
    <w:tmpl w:val="8C4835AC"/>
    <w:lvl w:ilvl="0" w:tplc="5446946E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A33F9B"/>
    <w:multiLevelType w:val="hybridMultilevel"/>
    <w:tmpl w:val="D2940B16"/>
    <w:lvl w:ilvl="0" w:tplc="8C8675C4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9C00E9"/>
    <w:multiLevelType w:val="hybridMultilevel"/>
    <w:tmpl w:val="2E6EA0E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075FD5"/>
    <w:multiLevelType w:val="hybridMultilevel"/>
    <w:tmpl w:val="62DC1BE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F72FEE"/>
    <w:multiLevelType w:val="hybridMultilevel"/>
    <w:tmpl w:val="9DCAF1F0"/>
    <w:lvl w:ilvl="0" w:tplc="469C5BFC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0077A8"/>
    <w:multiLevelType w:val="hybridMultilevel"/>
    <w:tmpl w:val="8C4835AC"/>
    <w:lvl w:ilvl="0" w:tplc="5446946E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5D0A2D"/>
    <w:multiLevelType w:val="hybridMultilevel"/>
    <w:tmpl w:val="9E989AE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C11940"/>
    <w:multiLevelType w:val="hybridMultilevel"/>
    <w:tmpl w:val="A5E4C74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50768"/>
    <w:rsid w:val="00000126"/>
    <w:rsid w:val="00002813"/>
    <w:rsid w:val="00003DA1"/>
    <w:rsid w:val="00024744"/>
    <w:rsid w:val="00037F10"/>
    <w:rsid w:val="00041149"/>
    <w:rsid w:val="00056516"/>
    <w:rsid w:val="00084CB4"/>
    <w:rsid w:val="000C705D"/>
    <w:rsid w:val="000D6CE3"/>
    <w:rsid w:val="000E7557"/>
    <w:rsid w:val="00115F1B"/>
    <w:rsid w:val="00125C2B"/>
    <w:rsid w:val="00172EBE"/>
    <w:rsid w:val="00177666"/>
    <w:rsid w:val="0019411C"/>
    <w:rsid w:val="001A1C49"/>
    <w:rsid w:val="001C2A53"/>
    <w:rsid w:val="001C610B"/>
    <w:rsid w:val="00212A71"/>
    <w:rsid w:val="00222D40"/>
    <w:rsid w:val="00235422"/>
    <w:rsid w:val="00241B8E"/>
    <w:rsid w:val="00247F69"/>
    <w:rsid w:val="00261027"/>
    <w:rsid w:val="00297C8C"/>
    <w:rsid w:val="002A5B4F"/>
    <w:rsid w:val="002F78A1"/>
    <w:rsid w:val="003152D6"/>
    <w:rsid w:val="0035357F"/>
    <w:rsid w:val="00360C11"/>
    <w:rsid w:val="00362AB5"/>
    <w:rsid w:val="00393550"/>
    <w:rsid w:val="003D05A1"/>
    <w:rsid w:val="003F1C9E"/>
    <w:rsid w:val="00422FC2"/>
    <w:rsid w:val="0043047E"/>
    <w:rsid w:val="00444A20"/>
    <w:rsid w:val="00450768"/>
    <w:rsid w:val="00495102"/>
    <w:rsid w:val="00497AF3"/>
    <w:rsid w:val="004D1F55"/>
    <w:rsid w:val="004E0E51"/>
    <w:rsid w:val="004F0179"/>
    <w:rsid w:val="0055112E"/>
    <w:rsid w:val="005B0E67"/>
    <w:rsid w:val="005C6018"/>
    <w:rsid w:val="005D137A"/>
    <w:rsid w:val="00602CCE"/>
    <w:rsid w:val="00603742"/>
    <w:rsid w:val="00643AC6"/>
    <w:rsid w:val="00655968"/>
    <w:rsid w:val="0067068C"/>
    <w:rsid w:val="00673382"/>
    <w:rsid w:val="006F4B4F"/>
    <w:rsid w:val="00701DEF"/>
    <w:rsid w:val="0071067B"/>
    <w:rsid w:val="00712AAE"/>
    <w:rsid w:val="00747CE7"/>
    <w:rsid w:val="007651F9"/>
    <w:rsid w:val="00790884"/>
    <w:rsid w:val="00791EB8"/>
    <w:rsid w:val="00794E54"/>
    <w:rsid w:val="007F22FD"/>
    <w:rsid w:val="008034DA"/>
    <w:rsid w:val="008052F4"/>
    <w:rsid w:val="008238A1"/>
    <w:rsid w:val="00872BA5"/>
    <w:rsid w:val="00880279"/>
    <w:rsid w:val="008A0870"/>
    <w:rsid w:val="008C33B0"/>
    <w:rsid w:val="009A73E7"/>
    <w:rsid w:val="009B5997"/>
    <w:rsid w:val="009E0B2D"/>
    <w:rsid w:val="009F2738"/>
    <w:rsid w:val="00A468DA"/>
    <w:rsid w:val="00A67324"/>
    <w:rsid w:val="00A67A79"/>
    <w:rsid w:val="00A83ED5"/>
    <w:rsid w:val="00A84902"/>
    <w:rsid w:val="00A857F3"/>
    <w:rsid w:val="00A92910"/>
    <w:rsid w:val="00AC27A4"/>
    <w:rsid w:val="00AC5637"/>
    <w:rsid w:val="00AE10D9"/>
    <w:rsid w:val="00AE22FC"/>
    <w:rsid w:val="00B064E4"/>
    <w:rsid w:val="00B35392"/>
    <w:rsid w:val="00B53A2D"/>
    <w:rsid w:val="00B67F93"/>
    <w:rsid w:val="00B725C1"/>
    <w:rsid w:val="00BB0EC6"/>
    <w:rsid w:val="00BC0133"/>
    <w:rsid w:val="00BC3E2A"/>
    <w:rsid w:val="00BD3F3D"/>
    <w:rsid w:val="00BE3293"/>
    <w:rsid w:val="00BF7D8E"/>
    <w:rsid w:val="00C13310"/>
    <w:rsid w:val="00C219D5"/>
    <w:rsid w:val="00C2290D"/>
    <w:rsid w:val="00C54639"/>
    <w:rsid w:val="00CB577D"/>
    <w:rsid w:val="00CC0D02"/>
    <w:rsid w:val="00CD2845"/>
    <w:rsid w:val="00CD55DF"/>
    <w:rsid w:val="00D311CF"/>
    <w:rsid w:val="00D45B3D"/>
    <w:rsid w:val="00D6449B"/>
    <w:rsid w:val="00D850A0"/>
    <w:rsid w:val="00D93857"/>
    <w:rsid w:val="00DC78D2"/>
    <w:rsid w:val="00DD46EC"/>
    <w:rsid w:val="00DE7FBE"/>
    <w:rsid w:val="00E012A2"/>
    <w:rsid w:val="00E17C53"/>
    <w:rsid w:val="00E24862"/>
    <w:rsid w:val="00E31927"/>
    <w:rsid w:val="00E433C9"/>
    <w:rsid w:val="00E44612"/>
    <w:rsid w:val="00E44862"/>
    <w:rsid w:val="00E645BE"/>
    <w:rsid w:val="00EA450F"/>
    <w:rsid w:val="00EF7507"/>
    <w:rsid w:val="00F02299"/>
    <w:rsid w:val="00F64941"/>
    <w:rsid w:val="00F67C1C"/>
    <w:rsid w:val="00F70DBC"/>
    <w:rsid w:val="00FB137D"/>
    <w:rsid w:val="00FD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8BCFC33-1CDE-4469-8280-ED0DCC9E7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0EC6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semiHidden/>
    <w:unhideWhenUsed/>
    <w:rsid w:val="00BB0EC6"/>
    <w:rPr>
      <w:color w:val="0000FF"/>
      <w:u w:val="single"/>
    </w:rPr>
  </w:style>
  <w:style w:type="paragraph" w:styleId="NormalWeb">
    <w:name w:val="Normal (Web)"/>
    <w:basedOn w:val="Normal"/>
    <w:unhideWhenUsed/>
    <w:rsid w:val="00BB0E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character" w:customStyle="1" w:styleId="apple-converted-space">
    <w:name w:val="apple-converted-space"/>
    <w:basedOn w:val="Fuentedeprrafopredeter"/>
    <w:rsid w:val="00BB0EC6"/>
  </w:style>
  <w:style w:type="character" w:styleId="Textoennegrita">
    <w:name w:val="Strong"/>
    <w:uiPriority w:val="22"/>
    <w:qFormat/>
    <w:rsid w:val="00BB0EC6"/>
    <w:rPr>
      <w:b/>
      <w:bCs/>
    </w:rPr>
  </w:style>
  <w:style w:type="paragraph" w:styleId="Prrafodelista">
    <w:name w:val="List Paragraph"/>
    <w:basedOn w:val="Normal"/>
    <w:uiPriority w:val="99"/>
    <w:qFormat/>
    <w:rsid w:val="009E0B2D"/>
    <w:pPr>
      <w:ind w:left="720"/>
      <w:contextualSpacing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681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Azul, 01 de junio de 2017</vt:lpstr>
    </vt:vector>
  </TitlesOfParts>
  <Company>http://www.centor.mx.gd</Company>
  <LinksUpToDate>false</LinksUpToDate>
  <CharactersWithSpaces>4421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Azul, 01 de junio de 2017</dc:title>
  <dc:creator>Centor</dc:creator>
  <cp:lastModifiedBy>usuario</cp:lastModifiedBy>
  <cp:revision>4</cp:revision>
  <cp:lastPrinted>2026-03-31T12:23:00Z</cp:lastPrinted>
  <dcterms:created xsi:type="dcterms:W3CDTF">2026-03-31T12:24:00Z</dcterms:created>
  <dcterms:modified xsi:type="dcterms:W3CDTF">2026-04-14T16:08:00Z</dcterms:modified>
</cp:coreProperties>
</file>